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336" w:rsidRPr="005050AE" w:rsidRDefault="005050AE">
      <w:pPr>
        <w:spacing w:after="0" w:line="408" w:lineRule="auto"/>
        <w:ind w:left="120"/>
        <w:jc w:val="center"/>
        <w:rPr>
          <w:lang w:val="ru-RU"/>
        </w:rPr>
      </w:pPr>
      <w:bookmarkStart w:id="0" w:name="block-8085823"/>
      <w:r w:rsidRPr="005050A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87336" w:rsidRPr="005050AE" w:rsidRDefault="005050AE">
      <w:pPr>
        <w:spacing w:after="0" w:line="408" w:lineRule="auto"/>
        <w:ind w:left="120"/>
        <w:jc w:val="center"/>
        <w:rPr>
          <w:lang w:val="ru-RU"/>
        </w:rPr>
      </w:pPr>
      <w:bookmarkStart w:id="1" w:name="f82fad9e-4303-40e0-b615-d8bb07699b65"/>
      <w:r w:rsidRPr="005050AE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  <w:r w:rsidRPr="005050A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987336" w:rsidRPr="005050AE" w:rsidRDefault="005050AE">
      <w:pPr>
        <w:spacing w:after="0" w:line="408" w:lineRule="auto"/>
        <w:ind w:left="120"/>
        <w:jc w:val="center"/>
        <w:rPr>
          <w:lang w:val="ru-RU"/>
        </w:rPr>
      </w:pPr>
      <w:bookmarkStart w:id="2" w:name="f11d21d1-8bec-4df3-85d2-f4d0bca3e7ae"/>
      <w:r w:rsidRPr="005050AE">
        <w:rPr>
          <w:rFonts w:ascii="Times New Roman" w:hAnsi="Times New Roman"/>
          <w:b/>
          <w:color w:val="000000"/>
          <w:sz w:val="28"/>
          <w:lang w:val="ru-RU"/>
        </w:rPr>
        <w:t xml:space="preserve">МО" </w:t>
      </w:r>
      <w:proofErr w:type="spellStart"/>
      <w:r w:rsidRPr="005050AE">
        <w:rPr>
          <w:rFonts w:ascii="Times New Roman" w:hAnsi="Times New Roman"/>
          <w:b/>
          <w:color w:val="000000"/>
          <w:sz w:val="28"/>
          <w:lang w:val="ru-RU"/>
        </w:rPr>
        <w:t>Кизлярский</w:t>
      </w:r>
      <w:proofErr w:type="spellEnd"/>
      <w:r w:rsidRPr="005050AE">
        <w:rPr>
          <w:rFonts w:ascii="Times New Roman" w:hAnsi="Times New Roman"/>
          <w:b/>
          <w:color w:val="000000"/>
          <w:sz w:val="28"/>
          <w:lang w:val="ru-RU"/>
        </w:rPr>
        <w:t xml:space="preserve"> район "</w:t>
      </w:r>
      <w:bookmarkEnd w:id="2"/>
    </w:p>
    <w:p w:rsidR="00987336" w:rsidRPr="005050AE" w:rsidRDefault="005050AE">
      <w:pPr>
        <w:spacing w:after="0" w:line="408" w:lineRule="auto"/>
        <w:ind w:left="120"/>
        <w:jc w:val="center"/>
        <w:rPr>
          <w:lang w:val="ru-RU"/>
        </w:rPr>
      </w:pPr>
      <w:r w:rsidRPr="005050AE">
        <w:rPr>
          <w:rFonts w:ascii="Times New Roman" w:hAnsi="Times New Roman"/>
          <w:b/>
          <w:color w:val="000000"/>
          <w:sz w:val="28"/>
          <w:lang w:val="ru-RU"/>
        </w:rPr>
        <w:t>МКОУ "Аверьяновская СОШ"</w:t>
      </w:r>
    </w:p>
    <w:p w:rsidR="00987336" w:rsidRPr="005050AE" w:rsidRDefault="00987336">
      <w:pPr>
        <w:spacing w:after="0"/>
        <w:ind w:left="120"/>
        <w:rPr>
          <w:lang w:val="ru-RU"/>
        </w:rPr>
      </w:pPr>
    </w:p>
    <w:p w:rsidR="00987336" w:rsidRPr="005050AE" w:rsidRDefault="00987336">
      <w:pPr>
        <w:spacing w:after="0"/>
        <w:ind w:left="120"/>
        <w:rPr>
          <w:lang w:val="ru-RU"/>
        </w:rPr>
      </w:pPr>
    </w:p>
    <w:p w:rsidR="00987336" w:rsidRPr="005050AE" w:rsidRDefault="00987336">
      <w:pPr>
        <w:spacing w:after="0"/>
        <w:ind w:left="120"/>
        <w:rPr>
          <w:lang w:val="ru-RU"/>
        </w:rPr>
      </w:pPr>
    </w:p>
    <w:p w:rsidR="00987336" w:rsidRPr="005050AE" w:rsidRDefault="00987336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5050AE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5050A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4E6975" w:rsidRDefault="005050A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5050A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Джамалудинова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П.М.</w:t>
            </w:r>
          </w:p>
          <w:p w:rsidR="004E6975" w:rsidRDefault="005050A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050A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5050AE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5050A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И. о. заместителя директора по начальной школе</w:t>
            </w:r>
          </w:p>
          <w:p w:rsidR="004E6975" w:rsidRDefault="005050A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5050A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Алиева П. Р.</w:t>
            </w:r>
          </w:p>
          <w:p w:rsidR="004E6975" w:rsidRDefault="005050A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050A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5050A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5050A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5050AE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5050AE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Махтаева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З.О.</w:t>
            </w:r>
          </w:p>
          <w:p w:rsidR="000E6D86" w:rsidRDefault="005050A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050A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87336" w:rsidRDefault="00987336">
      <w:pPr>
        <w:spacing w:after="0"/>
        <w:ind w:left="120"/>
      </w:pPr>
    </w:p>
    <w:p w:rsidR="00987336" w:rsidRDefault="00987336">
      <w:pPr>
        <w:spacing w:after="0"/>
        <w:ind w:left="120"/>
      </w:pPr>
    </w:p>
    <w:p w:rsidR="00987336" w:rsidRDefault="00987336">
      <w:pPr>
        <w:spacing w:after="0"/>
        <w:ind w:left="120"/>
      </w:pPr>
    </w:p>
    <w:p w:rsidR="00987336" w:rsidRDefault="00987336">
      <w:pPr>
        <w:spacing w:after="0"/>
        <w:ind w:left="120"/>
      </w:pPr>
    </w:p>
    <w:p w:rsidR="00987336" w:rsidRDefault="00987336">
      <w:pPr>
        <w:spacing w:after="0"/>
        <w:ind w:left="120"/>
      </w:pPr>
    </w:p>
    <w:p w:rsidR="00987336" w:rsidRPr="005050AE" w:rsidRDefault="005050AE">
      <w:pPr>
        <w:spacing w:after="0" w:line="408" w:lineRule="auto"/>
        <w:ind w:left="120"/>
        <w:jc w:val="center"/>
        <w:rPr>
          <w:lang w:val="ru-RU"/>
        </w:rPr>
      </w:pPr>
      <w:r w:rsidRPr="005050AE">
        <w:rPr>
          <w:rFonts w:ascii="Times New Roman" w:hAnsi="Times New Roman"/>
          <w:b/>
          <w:color w:val="000000"/>
          <w:sz w:val="28"/>
          <w:lang w:val="ru-RU"/>
        </w:rPr>
        <w:t xml:space="preserve">РАБОЧАЯ </w:t>
      </w:r>
      <w:r w:rsidRPr="005050AE">
        <w:rPr>
          <w:rFonts w:ascii="Times New Roman" w:hAnsi="Times New Roman"/>
          <w:b/>
          <w:color w:val="000000"/>
          <w:sz w:val="28"/>
          <w:lang w:val="ru-RU"/>
        </w:rPr>
        <w:t>ПРОГРАММА</w:t>
      </w:r>
    </w:p>
    <w:p w:rsidR="00987336" w:rsidRPr="005050AE" w:rsidRDefault="005050AE">
      <w:pPr>
        <w:spacing w:after="0" w:line="408" w:lineRule="auto"/>
        <w:ind w:left="120"/>
        <w:jc w:val="center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050AE">
        <w:rPr>
          <w:rFonts w:ascii="Times New Roman" w:hAnsi="Times New Roman"/>
          <w:color w:val="000000"/>
          <w:sz w:val="28"/>
          <w:lang w:val="ru-RU"/>
        </w:rPr>
        <w:t xml:space="preserve"> 1132259)</w:t>
      </w:r>
    </w:p>
    <w:p w:rsidR="00987336" w:rsidRPr="005050AE" w:rsidRDefault="00987336">
      <w:pPr>
        <w:spacing w:after="0"/>
        <w:ind w:left="120"/>
        <w:jc w:val="center"/>
        <w:rPr>
          <w:lang w:val="ru-RU"/>
        </w:rPr>
      </w:pPr>
    </w:p>
    <w:p w:rsidR="00987336" w:rsidRPr="005050AE" w:rsidRDefault="005050AE">
      <w:pPr>
        <w:spacing w:after="0" w:line="408" w:lineRule="auto"/>
        <w:ind w:left="120"/>
        <w:jc w:val="center"/>
        <w:rPr>
          <w:lang w:val="ru-RU"/>
        </w:rPr>
      </w:pPr>
      <w:r w:rsidRPr="005050AE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«Литературное чтение»</w:t>
      </w:r>
    </w:p>
    <w:p w:rsidR="00987336" w:rsidRPr="005050AE" w:rsidRDefault="005050AE">
      <w:pPr>
        <w:spacing w:after="0" w:line="408" w:lineRule="auto"/>
        <w:ind w:left="120"/>
        <w:jc w:val="center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987336" w:rsidRPr="005050AE" w:rsidRDefault="00987336">
      <w:pPr>
        <w:spacing w:after="0"/>
        <w:ind w:left="120"/>
        <w:jc w:val="center"/>
        <w:rPr>
          <w:lang w:val="ru-RU"/>
        </w:rPr>
      </w:pPr>
    </w:p>
    <w:p w:rsidR="00987336" w:rsidRPr="005050AE" w:rsidRDefault="00987336">
      <w:pPr>
        <w:spacing w:after="0"/>
        <w:ind w:left="120"/>
        <w:jc w:val="center"/>
        <w:rPr>
          <w:lang w:val="ru-RU"/>
        </w:rPr>
      </w:pPr>
    </w:p>
    <w:p w:rsidR="00987336" w:rsidRPr="005050AE" w:rsidRDefault="00987336">
      <w:pPr>
        <w:spacing w:after="0"/>
        <w:ind w:left="120"/>
        <w:jc w:val="center"/>
        <w:rPr>
          <w:lang w:val="ru-RU"/>
        </w:rPr>
      </w:pPr>
    </w:p>
    <w:p w:rsidR="00987336" w:rsidRPr="005050AE" w:rsidRDefault="00987336">
      <w:pPr>
        <w:spacing w:after="0"/>
        <w:ind w:left="120"/>
        <w:jc w:val="center"/>
        <w:rPr>
          <w:lang w:val="ru-RU"/>
        </w:rPr>
      </w:pPr>
    </w:p>
    <w:p w:rsidR="00987336" w:rsidRPr="005050AE" w:rsidRDefault="00987336">
      <w:pPr>
        <w:spacing w:after="0"/>
        <w:ind w:left="120"/>
        <w:jc w:val="center"/>
        <w:rPr>
          <w:lang w:val="ru-RU"/>
        </w:rPr>
      </w:pPr>
    </w:p>
    <w:p w:rsidR="00987336" w:rsidRPr="005050AE" w:rsidRDefault="00987336">
      <w:pPr>
        <w:spacing w:after="0"/>
        <w:ind w:left="120"/>
        <w:jc w:val="center"/>
        <w:rPr>
          <w:lang w:val="ru-RU"/>
        </w:rPr>
      </w:pPr>
    </w:p>
    <w:p w:rsidR="00987336" w:rsidRPr="005050AE" w:rsidRDefault="00987336">
      <w:pPr>
        <w:spacing w:after="0"/>
        <w:ind w:left="120"/>
        <w:jc w:val="center"/>
        <w:rPr>
          <w:lang w:val="ru-RU"/>
        </w:rPr>
      </w:pPr>
    </w:p>
    <w:p w:rsidR="00987336" w:rsidRPr="005050AE" w:rsidRDefault="00987336">
      <w:pPr>
        <w:spacing w:after="0"/>
        <w:ind w:left="120"/>
        <w:jc w:val="center"/>
        <w:rPr>
          <w:lang w:val="ru-RU"/>
        </w:rPr>
      </w:pPr>
    </w:p>
    <w:p w:rsidR="00987336" w:rsidRPr="005050AE" w:rsidRDefault="00987336">
      <w:pPr>
        <w:spacing w:after="0"/>
        <w:ind w:left="120"/>
        <w:jc w:val="center"/>
        <w:rPr>
          <w:lang w:val="ru-RU"/>
        </w:rPr>
      </w:pPr>
    </w:p>
    <w:p w:rsidR="00987336" w:rsidRPr="005050AE" w:rsidRDefault="005050AE" w:rsidP="005050AE">
      <w:pPr>
        <w:spacing w:after="0"/>
        <w:jc w:val="center"/>
        <w:rPr>
          <w:lang w:val="ru-RU"/>
        </w:rPr>
      </w:pPr>
      <w:bookmarkStart w:id="3" w:name="8f40cabc-1e83-4907-ad8f-f4ef8375b8cd"/>
      <w:proofErr w:type="spellStart"/>
      <w:r w:rsidRPr="005050AE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Start"/>
      <w:r w:rsidRPr="005050AE">
        <w:rPr>
          <w:rFonts w:ascii="Times New Roman" w:hAnsi="Times New Roman"/>
          <w:b/>
          <w:color w:val="000000"/>
          <w:sz w:val="28"/>
          <w:lang w:val="ru-RU"/>
        </w:rPr>
        <w:t>.А</w:t>
      </w:r>
      <w:proofErr w:type="gramEnd"/>
      <w:r w:rsidRPr="005050AE">
        <w:rPr>
          <w:rFonts w:ascii="Times New Roman" w:hAnsi="Times New Roman"/>
          <w:b/>
          <w:color w:val="000000"/>
          <w:sz w:val="28"/>
          <w:lang w:val="ru-RU"/>
        </w:rPr>
        <w:t>верьяновка</w:t>
      </w:r>
      <w:bookmarkEnd w:id="3"/>
      <w:proofErr w:type="spellEnd"/>
      <w:r w:rsidRPr="005050A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30574bb6-69b4-4b7b-a313-5bac59a2fd6c"/>
      <w:r w:rsidRPr="005050AE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</w:p>
    <w:p w:rsidR="00987336" w:rsidRPr="005050AE" w:rsidRDefault="00987336">
      <w:pPr>
        <w:spacing w:after="0"/>
        <w:ind w:left="120"/>
        <w:rPr>
          <w:lang w:val="ru-RU"/>
        </w:rPr>
      </w:pPr>
    </w:p>
    <w:p w:rsidR="00987336" w:rsidRPr="005050AE" w:rsidRDefault="00987336">
      <w:pPr>
        <w:rPr>
          <w:lang w:val="ru-RU"/>
        </w:rPr>
        <w:sectPr w:rsidR="00987336" w:rsidRPr="005050AE">
          <w:pgSz w:w="11906" w:h="16383"/>
          <w:pgMar w:top="1134" w:right="850" w:bottom="1134" w:left="1701" w:header="720" w:footer="720" w:gutter="0"/>
          <w:cols w:space="720"/>
        </w:sectPr>
      </w:pPr>
    </w:p>
    <w:p w:rsidR="00987336" w:rsidRPr="005050AE" w:rsidRDefault="005050AE">
      <w:pPr>
        <w:spacing w:after="0" w:line="264" w:lineRule="auto"/>
        <w:ind w:left="120"/>
        <w:rPr>
          <w:lang w:val="ru-RU"/>
        </w:rPr>
      </w:pPr>
      <w:bookmarkStart w:id="5" w:name="block-8085824"/>
      <w:bookmarkEnd w:id="0"/>
      <w:r w:rsidRPr="005050A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87336" w:rsidRPr="005050AE" w:rsidRDefault="00987336">
      <w:pPr>
        <w:spacing w:after="0" w:line="264" w:lineRule="auto"/>
        <w:ind w:left="120"/>
        <w:rPr>
          <w:lang w:val="ru-RU"/>
        </w:rPr>
      </w:pPr>
    </w:p>
    <w:p w:rsidR="00987336" w:rsidRPr="005050AE" w:rsidRDefault="005050AE">
      <w:pPr>
        <w:spacing w:after="0" w:line="264" w:lineRule="auto"/>
        <w:ind w:firstLine="600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учебному предмету «Литературное чтение» (предметная область «Русский язык и </w:t>
      </w:r>
      <w:r w:rsidRPr="005050AE">
        <w:rPr>
          <w:rFonts w:ascii="Times New Roman" w:hAnsi="Times New Roman"/>
          <w:color w:val="000000"/>
          <w:sz w:val="28"/>
          <w:lang w:val="ru-RU"/>
        </w:rPr>
        <w:t>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</w:t>
      </w:r>
      <w:r w:rsidRPr="005050AE">
        <w:rPr>
          <w:rFonts w:ascii="Times New Roman" w:hAnsi="Times New Roman"/>
          <w:color w:val="000000"/>
          <w:sz w:val="28"/>
          <w:lang w:val="ru-RU"/>
        </w:rPr>
        <w:t>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987336" w:rsidRPr="005050AE" w:rsidRDefault="005050AE">
      <w:pPr>
        <w:spacing w:after="0" w:line="264" w:lineRule="auto"/>
        <w:ind w:firstLine="600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представлено тематическими блоками, которые предлагаются для обязательного </w:t>
      </w:r>
      <w:r w:rsidRPr="005050AE">
        <w:rPr>
          <w:rFonts w:ascii="Times New Roman" w:hAnsi="Times New Roman"/>
          <w:color w:val="000000"/>
          <w:sz w:val="28"/>
          <w:lang w:val="ru-RU"/>
        </w:rPr>
        <w:t>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</w:t>
      </w:r>
      <w:r w:rsidRPr="005050AE">
        <w:rPr>
          <w:rFonts w:ascii="Times New Roman" w:hAnsi="Times New Roman"/>
          <w:color w:val="000000"/>
          <w:sz w:val="28"/>
          <w:lang w:val="ru-RU"/>
        </w:rPr>
        <w:t xml:space="preserve"> чтения с учётом возрастных особенностей обучающихся.</w:t>
      </w:r>
    </w:p>
    <w:p w:rsidR="00987336" w:rsidRPr="005050AE" w:rsidRDefault="005050AE">
      <w:pPr>
        <w:spacing w:after="0" w:line="264" w:lineRule="auto"/>
        <w:ind w:firstLine="600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5050AE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5050AE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</w:t>
      </w:r>
      <w:r w:rsidRPr="005050AE">
        <w:rPr>
          <w:rFonts w:ascii="Times New Roman" w:hAnsi="Times New Roman"/>
          <w:color w:val="000000"/>
          <w:sz w:val="28"/>
          <w:lang w:val="ru-RU"/>
        </w:rPr>
        <w:t>уровне начального общего образования.</w:t>
      </w:r>
    </w:p>
    <w:p w:rsidR="00987336" w:rsidRPr="005050AE" w:rsidRDefault="00987336">
      <w:pPr>
        <w:spacing w:after="0" w:line="264" w:lineRule="auto"/>
        <w:ind w:left="120"/>
        <w:rPr>
          <w:lang w:val="ru-RU"/>
        </w:rPr>
      </w:pPr>
    </w:p>
    <w:p w:rsidR="00987336" w:rsidRPr="005050AE" w:rsidRDefault="005050AE">
      <w:pPr>
        <w:spacing w:after="0" w:line="264" w:lineRule="auto"/>
        <w:ind w:left="120"/>
        <w:rPr>
          <w:lang w:val="ru-RU"/>
        </w:rPr>
      </w:pPr>
      <w:r w:rsidRPr="005050AE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:rsidR="00987336" w:rsidRPr="005050AE" w:rsidRDefault="00987336">
      <w:pPr>
        <w:spacing w:after="0" w:line="264" w:lineRule="auto"/>
        <w:ind w:left="120"/>
        <w:rPr>
          <w:lang w:val="ru-RU"/>
        </w:rPr>
      </w:pPr>
    </w:p>
    <w:p w:rsidR="00987336" w:rsidRPr="005050AE" w:rsidRDefault="005050A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050AE">
        <w:rPr>
          <w:rFonts w:ascii="Times New Roman" w:hAnsi="Times New Roman"/>
          <w:color w:val="000000"/>
          <w:sz w:val="28"/>
          <w:lang w:val="ru-RU"/>
        </w:rPr>
        <w:t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</w:t>
      </w:r>
      <w:r w:rsidRPr="005050AE">
        <w:rPr>
          <w:rFonts w:ascii="Times New Roman" w:hAnsi="Times New Roman"/>
          <w:color w:val="000000"/>
          <w:sz w:val="28"/>
          <w:lang w:val="ru-RU"/>
        </w:rPr>
        <w:t xml:space="preserve">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5050AE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5050AE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  <w:proofErr w:type="gramEnd"/>
    </w:p>
    <w:p w:rsidR="00987336" w:rsidRPr="005050AE" w:rsidRDefault="005050AE">
      <w:pPr>
        <w:spacing w:after="0" w:line="264" w:lineRule="auto"/>
        <w:ind w:firstLine="600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 xml:space="preserve">Литературное чтение – один из ведущих учебных предметов </w:t>
      </w:r>
      <w:r w:rsidRPr="005050AE">
        <w:rPr>
          <w:rFonts w:ascii="Times New Roman" w:hAnsi="Times New Roman"/>
          <w:color w:val="000000"/>
          <w:sz w:val="28"/>
          <w:lang w:val="ru-RU"/>
        </w:rPr>
        <w:t>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</w:t>
      </w:r>
      <w:r w:rsidRPr="005050AE">
        <w:rPr>
          <w:rFonts w:ascii="Times New Roman" w:hAnsi="Times New Roman"/>
          <w:color w:val="000000"/>
          <w:sz w:val="28"/>
          <w:lang w:val="ru-RU"/>
        </w:rPr>
        <w:t xml:space="preserve"> интеллектуального, речевого, эмоционального, духовно-нравственного развития обучающихся.</w:t>
      </w:r>
    </w:p>
    <w:p w:rsidR="00987336" w:rsidRPr="005050AE" w:rsidRDefault="005050A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050AE">
        <w:rPr>
          <w:rFonts w:ascii="Times New Roman" w:hAnsi="Times New Roman"/>
          <w:color w:val="000000"/>
          <w:sz w:val="28"/>
          <w:lang w:val="ru-RU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</w:t>
      </w:r>
      <w:r w:rsidRPr="005050AE">
        <w:rPr>
          <w:rFonts w:ascii="Times New Roman" w:hAnsi="Times New Roman"/>
          <w:color w:val="000000"/>
          <w:sz w:val="28"/>
          <w:lang w:val="ru-RU"/>
        </w:rPr>
        <w:lastRenderedPageBreak/>
        <w:t>чтения, способов и приёмов работы с разли</w:t>
      </w:r>
      <w:r w:rsidRPr="005050AE">
        <w:rPr>
          <w:rFonts w:ascii="Times New Roman" w:hAnsi="Times New Roman"/>
          <w:color w:val="000000"/>
          <w:sz w:val="28"/>
          <w:lang w:val="ru-RU"/>
        </w:rPr>
        <w:t>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</w:t>
      </w:r>
      <w:r w:rsidRPr="005050AE">
        <w:rPr>
          <w:rFonts w:ascii="Times New Roman" w:hAnsi="Times New Roman"/>
          <w:color w:val="000000"/>
          <w:sz w:val="28"/>
          <w:lang w:val="ru-RU"/>
        </w:rPr>
        <w:t>рса литературы.</w:t>
      </w:r>
      <w:proofErr w:type="gramEnd"/>
    </w:p>
    <w:p w:rsidR="00987336" w:rsidRPr="005050AE" w:rsidRDefault="005050AE">
      <w:pPr>
        <w:spacing w:after="0" w:line="264" w:lineRule="auto"/>
        <w:ind w:left="120"/>
        <w:rPr>
          <w:lang w:val="ru-RU"/>
        </w:rPr>
      </w:pPr>
      <w:r w:rsidRPr="005050AE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:rsidR="00987336" w:rsidRPr="005050AE" w:rsidRDefault="00987336">
      <w:pPr>
        <w:spacing w:after="0" w:line="264" w:lineRule="auto"/>
        <w:ind w:left="120"/>
        <w:rPr>
          <w:lang w:val="ru-RU"/>
        </w:rPr>
      </w:pPr>
    </w:p>
    <w:p w:rsidR="00987336" w:rsidRPr="005050AE" w:rsidRDefault="005050AE">
      <w:pPr>
        <w:spacing w:after="0" w:line="264" w:lineRule="auto"/>
        <w:ind w:firstLine="600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</w:t>
      </w:r>
      <w:r w:rsidRPr="005050AE">
        <w:rPr>
          <w:rFonts w:ascii="Times New Roman" w:hAnsi="Times New Roman"/>
          <w:color w:val="000000"/>
          <w:sz w:val="28"/>
          <w:lang w:val="ru-RU"/>
        </w:rPr>
        <w:t xml:space="preserve">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987336" w:rsidRPr="005050AE" w:rsidRDefault="005050A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050AE">
        <w:rPr>
          <w:rFonts w:ascii="Times New Roman" w:hAnsi="Times New Roman"/>
          <w:color w:val="000000"/>
          <w:sz w:val="28"/>
          <w:lang w:val="ru-RU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5050A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050AE">
        <w:rPr>
          <w:rFonts w:ascii="Times New Roman" w:hAnsi="Times New Roman"/>
          <w:color w:val="000000"/>
          <w:sz w:val="28"/>
          <w:lang w:val="ru-RU"/>
        </w:rPr>
        <w:t xml:space="preserve"> предметных и у</w:t>
      </w:r>
      <w:r w:rsidRPr="005050AE">
        <w:rPr>
          <w:rFonts w:ascii="Times New Roman" w:hAnsi="Times New Roman"/>
          <w:color w:val="000000"/>
          <w:sz w:val="28"/>
          <w:lang w:val="ru-RU"/>
        </w:rPr>
        <w:t>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  <w:proofErr w:type="gramEnd"/>
    </w:p>
    <w:p w:rsidR="00987336" w:rsidRPr="005050AE" w:rsidRDefault="005050AE">
      <w:pPr>
        <w:spacing w:after="0" w:line="264" w:lineRule="auto"/>
        <w:ind w:firstLine="600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:rsidR="00987336" w:rsidRPr="005050AE" w:rsidRDefault="005050AE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>форм</w:t>
      </w:r>
      <w:r w:rsidRPr="005050AE">
        <w:rPr>
          <w:rFonts w:ascii="Times New Roman" w:hAnsi="Times New Roman"/>
          <w:color w:val="000000"/>
          <w:sz w:val="28"/>
          <w:lang w:val="ru-RU"/>
        </w:rPr>
        <w:t>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987336" w:rsidRPr="005050AE" w:rsidRDefault="005050AE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:rsidR="00987336" w:rsidRPr="005050AE" w:rsidRDefault="005050AE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>осознание значим</w:t>
      </w:r>
      <w:r w:rsidRPr="005050AE">
        <w:rPr>
          <w:rFonts w:ascii="Times New Roman" w:hAnsi="Times New Roman"/>
          <w:color w:val="000000"/>
          <w:sz w:val="28"/>
          <w:lang w:val="ru-RU"/>
        </w:rPr>
        <w:t>ости художественной литературы и произведений устного народного творчества для всестороннего развития личности человека;</w:t>
      </w:r>
    </w:p>
    <w:p w:rsidR="00987336" w:rsidRPr="005050AE" w:rsidRDefault="005050AE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987336" w:rsidRPr="005050AE" w:rsidRDefault="005050AE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>овладение э</w:t>
      </w:r>
      <w:r w:rsidRPr="005050AE">
        <w:rPr>
          <w:rFonts w:ascii="Times New Roman" w:hAnsi="Times New Roman"/>
          <w:color w:val="000000"/>
          <w:sz w:val="28"/>
          <w:lang w:val="ru-RU"/>
        </w:rPr>
        <w:t>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987336" w:rsidRPr="005050AE" w:rsidRDefault="005050AE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>овладение техникой смыслового чтения вслух, «про себя» (</w:t>
      </w:r>
      <w:r w:rsidRPr="005050AE">
        <w:rPr>
          <w:rFonts w:ascii="Times New Roman" w:hAnsi="Times New Roman"/>
          <w:color w:val="000000"/>
          <w:sz w:val="28"/>
          <w:lang w:val="ru-RU"/>
        </w:rPr>
        <w:t xml:space="preserve">молча) и текстовой деятельностью, обеспечивающей понимание и использование информации </w:t>
      </w:r>
    </w:p>
    <w:p w:rsidR="00987336" w:rsidRDefault="005050AE">
      <w:pPr>
        <w:numPr>
          <w:ilvl w:val="0"/>
          <w:numId w:val="1"/>
        </w:numPr>
        <w:spacing w:after="0" w:line="264" w:lineRule="auto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учебных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987336" w:rsidRPr="005050AE" w:rsidRDefault="005050AE">
      <w:pPr>
        <w:spacing w:after="0" w:line="264" w:lineRule="auto"/>
        <w:ind w:firstLine="600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lastRenderedPageBreak/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</w:t>
      </w:r>
      <w:r w:rsidRPr="005050AE">
        <w:rPr>
          <w:rFonts w:ascii="Times New Roman" w:hAnsi="Times New Roman"/>
          <w:color w:val="000000"/>
          <w:sz w:val="28"/>
          <w:lang w:val="ru-RU"/>
        </w:rPr>
        <w:t>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987336" w:rsidRPr="005050AE" w:rsidRDefault="005050AE">
      <w:pPr>
        <w:spacing w:after="0" w:line="264" w:lineRule="auto"/>
        <w:ind w:firstLine="600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>В основу отбора произведений для литературного чтени</w:t>
      </w:r>
      <w:r w:rsidRPr="005050AE">
        <w:rPr>
          <w:rFonts w:ascii="Times New Roman" w:hAnsi="Times New Roman"/>
          <w:color w:val="000000"/>
          <w:sz w:val="28"/>
          <w:lang w:val="ru-RU"/>
        </w:rPr>
        <w:t xml:space="preserve">я положены </w:t>
      </w:r>
      <w:proofErr w:type="spellStart"/>
      <w:r w:rsidRPr="005050AE">
        <w:rPr>
          <w:rFonts w:ascii="Times New Roman" w:hAnsi="Times New Roman"/>
          <w:color w:val="000000"/>
          <w:sz w:val="28"/>
          <w:lang w:val="ru-RU"/>
        </w:rPr>
        <w:t>общедидактические</w:t>
      </w:r>
      <w:proofErr w:type="spellEnd"/>
      <w:r w:rsidRPr="005050AE">
        <w:rPr>
          <w:rFonts w:ascii="Times New Roman" w:hAnsi="Times New Roman"/>
          <w:color w:val="000000"/>
          <w:sz w:val="28"/>
          <w:lang w:val="ru-RU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</w:t>
      </w:r>
      <w:r w:rsidRPr="005050AE">
        <w:rPr>
          <w:rFonts w:ascii="Times New Roman" w:hAnsi="Times New Roman"/>
          <w:color w:val="000000"/>
          <w:sz w:val="28"/>
          <w:lang w:val="ru-RU"/>
        </w:rPr>
        <w:t>диций народов России, отдельных произведений выдающихся представителей мировой детской литературы</w:t>
      </w:r>
      <w:r w:rsidRPr="005050AE">
        <w:rPr>
          <w:rFonts w:ascii="Times New Roman" w:hAnsi="Times New Roman"/>
          <w:color w:val="FF0000"/>
          <w:sz w:val="28"/>
          <w:lang w:val="ru-RU"/>
        </w:rPr>
        <w:t>.</w:t>
      </w:r>
    </w:p>
    <w:p w:rsidR="00987336" w:rsidRPr="005050AE" w:rsidRDefault="005050AE">
      <w:pPr>
        <w:spacing w:after="0" w:line="264" w:lineRule="auto"/>
        <w:ind w:firstLine="600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</w:t>
      </w:r>
      <w:r w:rsidRPr="005050AE">
        <w:rPr>
          <w:rFonts w:ascii="Times New Roman" w:hAnsi="Times New Roman"/>
          <w:color w:val="000000"/>
          <w:sz w:val="28"/>
          <w:lang w:val="ru-RU"/>
        </w:rPr>
        <w:t xml:space="preserve">мирование функциональной литературной грамотности обучающегося, а также возможность достижения </w:t>
      </w:r>
      <w:proofErr w:type="spellStart"/>
      <w:r w:rsidRPr="005050AE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5050AE">
        <w:rPr>
          <w:rFonts w:ascii="Times New Roman" w:hAnsi="Times New Roman"/>
          <w:color w:val="000000"/>
          <w:sz w:val="28"/>
          <w:lang w:val="ru-RU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</w:t>
      </w:r>
      <w:r w:rsidRPr="005050AE">
        <w:rPr>
          <w:rFonts w:ascii="Times New Roman" w:hAnsi="Times New Roman"/>
          <w:color w:val="000000"/>
          <w:sz w:val="28"/>
          <w:lang w:val="ru-RU"/>
        </w:rPr>
        <w:t>ания.</w:t>
      </w:r>
    </w:p>
    <w:p w:rsidR="00987336" w:rsidRPr="005050AE" w:rsidRDefault="005050AE">
      <w:pPr>
        <w:spacing w:after="0" w:line="264" w:lineRule="auto"/>
        <w:ind w:firstLine="600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изучения литературного чтения включают личностные, </w:t>
      </w:r>
      <w:proofErr w:type="spellStart"/>
      <w:r w:rsidRPr="005050AE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5050AE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987336" w:rsidRPr="005050AE" w:rsidRDefault="005050AE">
      <w:pPr>
        <w:spacing w:after="0" w:line="264" w:lineRule="auto"/>
        <w:ind w:left="120"/>
        <w:rPr>
          <w:lang w:val="ru-RU"/>
        </w:rPr>
      </w:pPr>
      <w:r w:rsidRPr="005050AE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5050AE">
        <w:rPr>
          <w:rFonts w:ascii="Times New Roman" w:hAnsi="Times New Roman"/>
          <w:b/>
          <w:color w:val="000000"/>
          <w:sz w:val="28"/>
          <w:lang w:val="ru-RU"/>
        </w:rPr>
        <w:t xml:space="preserve"> «ЛИТЕРАТУРНОЕ ЧТЕНИЕ» В УЧЕБНОМ ПЛАНЕ</w:t>
      </w:r>
    </w:p>
    <w:p w:rsidR="00987336" w:rsidRPr="005050AE" w:rsidRDefault="00987336">
      <w:pPr>
        <w:spacing w:after="0" w:line="264" w:lineRule="auto"/>
        <w:ind w:left="120"/>
        <w:rPr>
          <w:lang w:val="ru-RU"/>
        </w:rPr>
      </w:pPr>
    </w:p>
    <w:p w:rsidR="00987336" w:rsidRPr="005050AE" w:rsidRDefault="005050AE">
      <w:pPr>
        <w:spacing w:after="0" w:line="264" w:lineRule="auto"/>
        <w:ind w:firstLine="600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987336" w:rsidRPr="005050AE" w:rsidRDefault="005050AE">
      <w:pPr>
        <w:spacing w:after="0" w:line="264" w:lineRule="auto"/>
        <w:ind w:firstLine="600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 xml:space="preserve">На литературное чтение в 1 классе отводится 132 часа (из них </w:t>
      </w:r>
      <w:bookmarkStart w:id="6" w:name="8184041c-500f-4898-8c17-3f7c192d7a9a"/>
      <w:r w:rsidRPr="005050AE">
        <w:rPr>
          <w:rFonts w:ascii="Times New Roman" w:hAnsi="Times New Roman"/>
          <w:color w:val="000000"/>
          <w:sz w:val="28"/>
          <w:lang w:val="ru-RU"/>
        </w:rPr>
        <w:t>не менее 80 часов</w:t>
      </w:r>
      <w:bookmarkEnd w:id="6"/>
      <w:r w:rsidRPr="005050AE">
        <w:rPr>
          <w:rFonts w:ascii="Times New Roman" w:hAnsi="Times New Roman"/>
          <w:color w:val="000000"/>
          <w:sz w:val="28"/>
          <w:lang w:val="ru-RU"/>
        </w:rPr>
        <w:t xml:space="preserve"> составляет вводный интегрированный учебный курс «Обучение грамоте»), во 2-4 классах по 136 часов (4 часа в неделю в каждом классе).</w:t>
      </w:r>
    </w:p>
    <w:p w:rsidR="00987336" w:rsidRPr="005050AE" w:rsidRDefault="00987336">
      <w:pPr>
        <w:rPr>
          <w:lang w:val="ru-RU"/>
        </w:rPr>
        <w:sectPr w:rsidR="00987336" w:rsidRPr="005050AE">
          <w:pgSz w:w="11906" w:h="16383"/>
          <w:pgMar w:top="1134" w:right="850" w:bottom="1134" w:left="1701" w:header="720" w:footer="720" w:gutter="0"/>
          <w:cols w:space="720"/>
        </w:sectPr>
      </w:pPr>
    </w:p>
    <w:p w:rsidR="00987336" w:rsidRPr="005050AE" w:rsidRDefault="005050AE">
      <w:pPr>
        <w:spacing w:after="0" w:line="264" w:lineRule="auto"/>
        <w:ind w:left="120"/>
        <w:jc w:val="both"/>
        <w:rPr>
          <w:lang w:val="ru-RU"/>
        </w:rPr>
      </w:pPr>
      <w:bookmarkStart w:id="7" w:name="block-8085822"/>
      <w:bookmarkEnd w:id="5"/>
      <w:r w:rsidRPr="005050AE">
        <w:rPr>
          <w:rFonts w:ascii="Calibri" w:hAnsi="Calibri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987336" w:rsidRPr="005050AE" w:rsidRDefault="00987336">
      <w:pPr>
        <w:spacing w:after="0" w:line="264" w:lineRule="auto"/>
        <w:ind w:left="120"/>
        <w:jc w:val="both"/>
        <w:rPr>
          <w:lang w:val="ru-RU"/>
        </w:rPr>
      </w:pPr>
    </w:p>
    <w:p w:rsidR="00987336" w:rsidRPr="005050AE" w:rsidRDefault="005050AE">
      <w:pPr>
        <w:spacing w:after="0" w:line="264" w:lineRule="auto"/>
        <w:ind w:firstLine="600"/>
        <w:jc w:val="both"/>
        <w:rPr>
          <w:lang w:val="ru-RU"/>
        </w:rPr>
      </w:pPr>
      <w:r w:rsidRPr="005050AE">
        <w:rPr>
          <w:rFonts w:ascii="Times New Roman" w:hAnsi="Times New Roman"/>
          <w:b/>
          <w:color w:val="333333"/>
          <w:sz w:val="28"/>
          <w:lang w:val="ru-RU"/>
        </w:rPr>
        <w:t>4 КЛАСС</w:t>
      </w:r>
    </w:p>
    <w:p w:rsidR="00987336" w:rsidRPr="005050AE" w:rsidRDefault="005050AE">
      <w:pPr>
        <w:spacing w:after="0" w:line="264" w:lineRule="auto"/>
        <w:ind w:firstLine="600"/>
        <w:jc w:val="both"/>
        <w:rPr>
          <w:lang w:val="ru-RU"/>
        </w:rPr>
      </w:pPr>
      <w:r w:rsidRPr="005050AE">
        <w:rPr>
          <w:rFonts w:ascii="Times New Roman" w:hAnsi="Times New Roman"/>
          <w:i/>
          <w:color w:val="000000"/>
          <w:sz w:val="28"/>
          <w:lang w:val="ru-RU"/>
        </w:rPr>
        <w:t xml:space="preserve">О Родине, героические </w:t>
      </w:r>
      <w:r w:rsidRPr="005050AE">
        <w:rPr>
          <w:rFonts w:ascii="Times New Roman" w:hAnsi="Times New Roman"/>
          <w:i/>
          <w:color w:val="000000"/>
          <w:sz w:val="28"/>
          <w:lang w:val="ru-RU"/>
        </w:rPr>
        <w:t>страницы истории.</w:t>
      </w:r>
      <w:r w:rsidRPr="005050AE">
        <w:rPr>
          <w:rFonts w:ascii="Times New Roman" w:hAnsi="Times New Roman"/>
          <w:color w:val="000000"/>
          <w:sz w:val="28"/>
          <w:lang w:val="ru-RU"/>
        </w:rPr>
        <w:t xml:space="preserve"> Наше Отечество, образ родной земли в стихотворных и прозаических произведениях писателей и поэтов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5050AE">
        <w:rPr>
          <w:rFonts w:ascii="Times New Roman" w:hAnsi="Times New Roman"/>
          <w:color w:val="000000"/>
          <w:sz w:val="28"/>
          <w:lang w:val="ru-RU"/>
        </w:rPr>
        <w:t xml:space="preserve">Х и ХХ веков (по выбору, не менее четырёх, например произведения С. Т. Романовского, А. Т. Твардовского, С. Д. Дрожжина, В. М. </w:t>
      </w:r>
      <w:proofErr w:type="spellStart"/>
      <w:r w:rsidRPr="005050AE">
        <w:rPr>
          <w:rFonts w:ascii="Times New Roman" w:hAnsi="Times New Roman"/>
          <w:color w:val="000000"/>
          <w:sz w:val="28"/>
          <w:lang w:val="ru-RU"/>
        </w:rPr>
        <w:t>Пескова</w:t>
      </w:r>
      <w:proofErr w:type="spellEnd"/>
      <w:r w:rsidRPr="005050AE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8" w:name="e723ba6f-ad13-4eb9-88fb-092822236b1d"/>
      <w:r w:rsidRPr="005050AE">
        <w:rPr>
          <w:rFonts w:ascii="Times New Roman" w:hAnsi="Times New Roman"/>
          <w:color w:val="000000"/>
          <w:sz w:val="28"/>
          <w:lang w:val="ru-RU"/>
        </w:rPr>
        <w:t>и д</w:t>
      </w:r>
      <w:r w:rsidRPr="005050AE">
        <w:rPr>
          <w:rFonts w:ascii="Times New Roman" w:hAnsi="Times New Roman"/>
          <w:color w:val="000000"/>
          <w:sz w:val="28"/>
          <w:lang w:val="ru-RU"/>
        </w:rPr>
        <w:t>р.</w:t>
      </w:r>
      <w:bookmarkEnd w:id="8"/>
      <w:r w:rsidRPr="005050AE">
        <w:rPr>
          <w:rFonts w:ascii="Times New Roman" w:hAnsi="Times New Roman"/>
          <w:color w:val="000000"/>
          <w:sz w:val="28"/>
          <w:lang w:val="ru-RU"/>
        </w:rPr>
        <w:t>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Михаила Кутузова и друг</w:t>
      </w:r>
      <w:r w:rsidRPr="005050AE">
        <w:rPr>
          <w:rFonts w:ascii="Times New Roman" w:hAnsi="Times New Roman"/>
          <w:color w:val="000000"/>
          <w:sz w:val="28"/>
          <w:lang w:val="ru-RU"/>
        </w:rPr>
        <w:t>их выдающихся защитников Отечества в литературе для детей. Отражение нравственной идеи: любовь к Родине. Героическое прошлое России, тема Великой Отечественной войны в произведениях литературы (на примере рассказов Л. А. Кассиля, С. П. Алексеева). Осознани</w:t>
      </w:r>
      <w:r w:rsidRPr="005050AE">
        <w:rPr>
          <w:rFonts w:ascii="Times New Roman" w:hAnsi="Times New Roman"/>
          <w:color w:val="000000"/>
          <w:sz w:val="28"/>
          <w:lang w:val="ru-RU"/>
        </w:rPr>
        <w:t>е понятия: поступок, подвиг.</w:t>
      </w:r>
    </w:p>
    <w:p w:rsidR="00987336" w:rsidRPr="005050AE" w:rsidRDefault="005050AE">
      <w:pPr>
        <w:spacing w:after="0" w:line="264" w:lineRule="auto"/>
        <w:ind w:firstLine="600"/>
        <w:jc w:val="both"/>
        <w:rPr>
          <w:lang w:val="ru-RU"/>
        </w:rPr>
      </w:pPr>
      <w:r w:rsidRPr="005050AE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5050AE">
        <w:rPr>
          <w:rFonts w:ascii="Times New Roman" w:hAnsi="Times New Roman"/>
          <w:color w:val="000000"/>
          <w:sz w:val="28"/>
          <w:lang w:val="ru-RU"/>
        </w:rPr>
        <w:t>: народная и авторская песня: понятие исторической песни, знакомство с песнями на тему Великой Отечественной войны (2-3 произведения по выбору).</w:t>
      </w:r>
    </w:p>
    <w:p w:rsidR="00987336" w:rsidRPr="005050AE" w:rsidRDefault="005050AE">
      <w:pPr>
        <w:spacing w:after="0" w:line="264" w:lineRule="auto"/>
        <w:ind w:firstLine="600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5050AE">
        <w:rPr>
          <w:rFonts w:ascii="Times New Roman" w:hAnsi="Times New Roman"/>
          <w:color w:val="000000"/>
          <w:sz w:val="28"/>
          <w:lang w:val="ru-RU"/>
        </w:rPr>
        <w:t>С.Д. Дрожжин «Родине», В.М. Песков «Родине», А</w:t>
      </w:r>
      <w:r w:rsidRPr="005050AE">
        <w:rPr>
          <w:rFonts w:ascii="Times New Roman" w:hAnsi="Times New Roman"/>
          <w:color w:val="000000"/>
          <w:sz w:val="28"/>
          <w:lang w:val="ru-RU"/>
        </w:rPr>
        <w:t xml:space="preserve">.Т. Твардовский «О Родине большой и малой» (отрывок), С.Т. Романовский «Ледовое побоище», С.П. Алексеев </w:t>
      </w:r>
      <w:bookmarkStart w:id="9" w:name="127f14ef-247e-4055-acfd-bc40c4be0ca9"/>
      <w:r w:rsidRPr="005050AE">
        <w:rPr>
          <w:rFonts w:ascii="Times New Roman" w:hAnsi="Times New Roman"/>
          <w:color w:val="000000"/>
          <w:sz w:val="28"/>
          <w:lang w:val="ru-RU"/>
        </w:rPr>
        <w:t>(1-2 рассказа военно-исторической тематики) и другие (по выбору).</w:t>
      </w:r>
      <w:bookmarkEnd w:id="9"/>
      <w:proofErr w:type="gramEnd"/>
    </w:p>
    <w:p w:rsidR="00987336" w:rsidRPr="005050AE" w:rsidRDefault="005050AE">
      <w:pPr>
        <w:spacing w:after="0" w:line="264" w:lineRule="auto"/>
        <w:ind w:firstLine="600"/>
        <w:jc w:val="both"/>
        <w:rPr>
          <w:lang w:val="ru-RU"/>
        </w:rPr>
      </w:pPr>
      <w:r w:rsidRPr="005050AE">
        <w:rPr>
          <w:rFonts w:ascii="Times New Roman" w:hAnsi="Times New Roman"/>
          <w:i/>
          <w:color w:val="000000"/>
          <w:sz w:val="28"/>
          <w:lang w:val="ru-RU"/>
        </w:rPr>
        <w:t>Фольклор (устное народное творчество)</w:t>
      </w:r>
      <w:r w:rsidRPr="005050AE">
        <w:rPr>
          <w:rFonts w:ascii="Times New Roman" w:hAnsi="Times New Roman"/>
          <w:color w:val="000000"/>
          <w:sz w:val="28"/>
          <w:lang w:val="ru-RU"/>
        </w:rPr>
        <w:t>. Фольклор как народная духовная культура (произв</w:t>
      </w:r>
      <w:r w:rsidRPr="005050AE">
        <w:rPr>
          <w:rFonts w:ascii="Times New Roman" w:hAnsi="Times New Roman"/>
          <w:color w:val="000000"/>
          <w:sz w:val="28"/>
          <w:lang w:val="ru-RU"/>
        </w:rPr>
        <w:t xml:space="preserve">едения по выбору). Многообразие видов фольклора: </w:t>
      </w:r>
      <w:proofErr w:type="gramStart"/>
      <w:r w:rsidRPr="005050AE">
        <w:rPr>
          <w:rFonts w:ascii="Times New Roman" w:hAnsi="Times New Roman"/>
          <w:color w:val="000000"/>
          <w:sz w:val="28"/>
          <w:lang w:val="ru-RU"/>
        </w:rPr>
        <w:t>словесный</w:t>
      </w:r>
      <w:proofErr w:type="gramEnd"/>
      <w:r w:rsidRPr="005050AE">
        <w:rPr>
          <w:rFonts w:ascii="Times New Roman" w:hAnsi="Times New Roman"/>
          <w:color w:val="000000"/>
          <w:sz w:val="28"/>
          <w:lang w:val="ru-RU"/>
        </w:rPr>
        <w:t xml:space="preserve">, музыкальный, обрядовый (календарный). Культурное значение фольклора для появления художественной литературы. Малые жанры фольклора (назначение, сравнение, классификация). Собиратели фольклора (А. </w:t>
      </w:r>
      <w:r w:rsidRPr="005050AE">
        <w:rPr>
          <w:rFonts w:ascii="Times New Roman" w:hAnsi="Times New Roman"/>
          <w:color w:val="000000"/>
          <w:sz w:val="28"/>
          <w:lang w:val="ru-RU"/>
        </w:rPr>
        <w:t>Н. Афанасьев, В. 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</w:t>
      </w:r>
      <w:r w:rsidRPr="005050AE">
        <w:rPr>
          <w:rFonts w:ascii="Times New Roman" w:hAnsi="Times New Roman"/>
          <w:color w:val="000000"/>
          <w:sz w:val="28"/>
          <w:lang w:val="ru-RU"/>
        </w:rPr>
        <w:t xml:space="preserve">«бродячие» сюжеты). </w:t>
      </w:r>
    </w:p>
    <w:p w:rsidR="00987336" w:rsidRPr="005050AE" w:rsidRDefault="005050AE">
      <w:pPr>
        <w:spacing w:after="0" w:line="264" w:lineRule="auto"/>
        <w:ind w:firstLine="600"/>
        <w:jc w:val="both"/>
        <w:rPr>
          <w:lang w:val="ru-RU"/>
        </w:rPr>
      </w:pPr>
      <w:r w:rsidRPr="005050AE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5050AE">
        <w:rPr>
          <w:rFonts w:ascii="Times New Roman" w:hAnsi="Times New Roman"/>
          <w:color w:val="000000"/>
          <w:sz w:val="28"/>
          <w:lang w:val="ru-RU"/>
        </w:rPr>
        <w:t>: былина как эпическая песня о героическом событии. Герой былины – защитник страны. Образы русских богатырей: Ильи Муромца, Алёши Поповича, Добрыни Никитича, Никиты Кожемяки (где жил, чем занимался, какими качествами обладал</w:t>
      </w:r>
      <w:r w:rsidRPr="005050AE">
        <w:rPr>
          <w:rFonts w:ascii="Times New Roman" w:hAnsi="Times New Roman"/>
          <w:color w:val="000000"/>
          <w:sz w:val="28"/>
          <w:lang w:val="ru-RU"/>
        </w:rPr>
        <w:t xml:space="preserve">). 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</w:t>
      </w:r>
      <w:r w:rsidRPr="005050AE">
        <w:rPr>
          <w:rFonts w:ascii="Times New Roman" w:hAnsi="Times New Roman"/>
          <w:color w:val="000000"/>
          <w:sz w:val="28"/>
          <w:lang w:val="ru-RU"/>
        </w:rPr>
        <w:lastRenderedPageBreak/>
        <w:t>лексике. Народные былинно-сказочные темы в творчестве художника В. М. Васнецова.</w:t>
      </w:r>
    </w:p>
    <w:p w:rsidR="00987336" w:rsidRPr="005050AE" w:rsidRDefault="005050AE">
      <w:pPr>
        <w:spacing w:after="0" w:line="264" w:lineRule="auto"/>
        <w:ind w:firstLine="600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>Произведения д</w:t>
      </w:r>
      <w:r w:rsidRPr="005050AE">
        <w:rPr>
          <w:rFonts w:ascii="Times New Roman" w:hAnsi="Times New Roman"/>
          <w:color w:val="000000"/>
          <w:sz w:val="28"/>
          <w:lang w:val="ru-RU"/>
        </w:rPr>
        <w:t xml:space="preserve">ля чтения: произведения малых жанров фольклора, народные сказки </w:t>
      </w:r>
      <w:bookmarkStart w:id="10" w:name="13ed692d-f68b-4ab7-9394-065d0e010e2b"/>
      <w:r w:rsidRPr="005050AE">
        <w:rPr>
          <w:rFonts w:ascii="Times New Roman" w:hAnsi="Times New Roman"/>
          <w:color w:val="000000"/>
          <w:sz w:val="28"/>
          <w:lang w:val="ru-RU"/>
        </w:rPr>
        <w:t>(2-3 сказки по выбору)</w:t>
      </w:r>
      <w:bookmarkEnd w:id="10"/>
      <w:r w:rsidRPr="005050AE">
        <w:rPr>
          <w:rFonts w:ascii="Times New Roman" w:hAnsi="Times New Roman"/>
          <w:color w:val="000000"/>
          <w:sz w:val="28"/>
          <w:lang w:val="ru-RU"/>
        </w:rPr>
        <w:t xml:space="preserve">, сказки народов России </w:t>
      </w:r>
      <w:bookmarkStart w:id="11" w:name="88e382a1-4742-44f3-be40-3355538b7bf0"/>
      <w:r w:rsidRPr="005050AE">
        <w:rPr>
          <w:rFonts w:ascii="Times New Roman" w:hAnsi="Times New Roman"/>
          <w:color w:val="000000"/>
          <w:sz w:val="28"/>
          <w:lang w:val="ru-RU"/>
        </w:rPr>
        <w:t>(2-3 сказки по выбору)</w:t>
      </w:r>
      <w:bookmarkEnd w:id="11"/>
      <w:r w:rsidRPr="005050AE">
        <w:rPr>
          <w:rFonts w:ascii="Times New Roman" w:hAnsi="Times New Roman"/>
          <w:color w:val="000000"/>
          <w:sz w:val="28"/>
          <w:lang w:val="ru-RU"/>
        </w:rPr>
        <w:t xml:space="preserve">, былины из цикла об Илье Муромце, Алёше Поповиче, Добрыне Никитиче </w:t>
      </w:r>
      <w:bookmarkStart w:id="12" w:name="65d9a5fc-cfbc-4c38-8800-4fae49f12f66"/>
      <w:r w:rsidRPr="005050AE">
        <w:rPr>
          <w:rFonts w:ascii="Times New Roman" w:hAnsi="Times New Roman"/>
          <w:color w:val="000000"/>
          <w:sz w:val="28"/>
          <w:lang w:val="ru-RU"/>
        </w:rPr>
        <w:t>(1-2 по выбору)</w:t>
      </w:r>
      <w:bookmarkEnd w:id="12"/>
      <w:r w:rsidRPr="005050AE">
        <w:rPr>
          <w:rFonts w:ascii="Times New Roman" w:hAnsi="Times New Roman"/>
          <w:color w:val="000000"/>
          <w:sz w:val="28"/>
          <w:lang w:val="ru-RU"/>
        </w:rPr>
        <w:t>.</w:t>
      </w:r>
    </w:p>
    <w:p w:rsidR="00987336" w:rsidRPr="005050AE" w:rsidRDefault="005050AE">
      <w:pPr>
        <w:spacing w:after="0" w:line="264" w:lineRule="auto"/>
        <w:ind w:firstLine="600"/>
        <w:jc w:val="both"/>
        <w:rPr>
          <w:lang w:val="ru-RU"/>
        </w:rPr>
      </w:pPr>
      <w:r w:rsidRPr="005050AE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5050AE">
        <w:rPr>
          <w:rFonts w:ascii="Times New Roman" w:hAnsi="Times New Roman"/>
          <w:color w:val="000000"/>
          <w:sz w:val="28"/>
          <w:lang w:val="ru-RU"/>
        </w:rPr>
        <w:t>Картины приро</w:t>
      </w:r>
      <w:r w:rsidRPr="005050AE">
        <w:rPr>
          <w:rFonts w:ascii="Times New Roman" w:hAnsi="Times New Roman"/>
          <w:color w:val="000000"/>
          <w:sz w:val="28"/>
          <w:lang w:val="ru-RU"/>
        </w:rPr>
        <w:t xml:space="preserve">ды в лирических произведениях А. С. Пушкина.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Средства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художественной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выразительности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стихотворном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произведении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сравнение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эпитет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олицетворение</w:t>
      </w:r>
      <w:proofErr w:type="spellEnd"/>
      <w:r>
        <w:rPr>
          <w:rFonts w:ascii="Times New Roman" w:hAnsi="Times New Roman"/>
          <w:color w:val="000000"/>
          <w:sz w:val="28"/>
        </w:rPr>
        <w:t>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5050AE">
        <w:rPr>
          <w:rFonts w:ascii="Times New Roman" w:hAnsi="Times New Roman"/>
          <w:color w:val="000000"/>
          <w:sz w:val="28"/>
          <w:lang w:val="ru-RU"/>
        </w:rPr>
        <w:t>Литературные сказки А. С. Пушкина в стихах: «Сказка о мёртвой царевне и о семи богатырях». Фольклорная осно</w:t>
      </w:r>
      <w:r w:rsidRPr="005050AE">
        <w:rPr>
          <w:rFonts w:ascii="Times New Roman" w:hAnsi="Times New Roman"/>
          <w:color w:val="000000"/>
          <w:sz w:val="28"/>
          <w:lang w:val="ru-RU"/>
        </w:rPr>
        <w:t>ва авторской сказки. Положительные и отрицательные герои, волшебные помощники, язык авторской сказки.</w:t>
      </w:r>
    </w:p>
    <w:p w:rsidR="00987336" w:rsidRPr="005050AE" w:rsidRDefault="005050AE">
      <w:pPr>
        <w:spacing w:after="0" w:line="264" w:lineRule="auto"/>
        <w:ind w:firstLine="600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А.С. Пушкин «Сказка о мёртвой царевне и о семи богатырях», «Няне», «Осень» (отрывки), «Зимняя дорога» </w:t>
      </w:r>
      <w:bookmarkStart w:id="13" w:name="d4959437-1f52-4e04-ad5c-5e5962b220a9"/>
      <w:r w:rsidRPr="005050AE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3"/>
      <w:r w:rsidRPr="005050AE">
        <w:rPr>
          <w:rFonts w:ascii="Times New Roman" w:hAnsi="Times New Roman"/>
          <w:color w:val="000000"/>
          <w:sz w:val="28"/>
          <w:lang w:val="ru-RU"/>
        </w:rPr>
        <w:t>.</w:t>
      </w:r>
    </w:p>
    <w:p w:rsidR="00987336" w:rsidRPr="005050AE" w:rsidRDefault="005050AE">
      <w:pPr>
        <w:spacing w:after="0" w:line="264" w:lineRule="auto"/>
        <w:ind w:firstLine="600"/>
        <w:jc w:val="both"/>
        <w:rPr>
          <w:lang w:val="ru-RU"/>
        </w:rPr>
      </w:pPr>
      <w:r w:rsidRPr="005050AE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И. А. </w:t>
      </w:r>
      <w:r w:rsidRPr="005050AE">
        <w:rPr>
          <w:rFonts w:ascii="Times New Roman" w:hAnsi="Times New Roman"/>
          <w:i/>
          <w:color w:val="000000"/>
          <w:sz w:val="28"/>
          <w:lang w:val="ru-RU"/>
        </w:rPr>
        <w:t xml:space="preserve">Крылова. </w:t>
      </w:r>
      <w:r w:rsidRPr="005050AE">
        <w:rPr>
          <w:rFonts w:ascii="Times New Roman" w:hAnsi="Times New Roman"/>
          <w:color w:val="000000"/>
          <w:sz w:val="28"/>
          <w:lang w:val="ru-RU"/>
        </w:rPr>
        <w:t xml:space="preserve">Представление о басне как лиро-эпическом жанре. Круг чтения: басни на примере произведений И. А. Крылова, И. И. </w:t>
      </w:r>
      <w:proofErr w:type="spellStart"/>
      <w:r w:rsidRPr="005050AE">
        <w:rPr>
          <w:rFonts w:ascii="Times New Roman" w:hAnsi="Times New Roman"/>
          <w:color w:val="000000"/>
          <w:sz w:val="28"/>
          <w:lang w:val="ru-RU"/>
        </w:rPr>
        <w:t>Хемницера</w:t>
      </w:r>
      <w:proofErr w:type="spellEnd"/>
      <w:r w:rsidRPr="005050AE">
        <w:rPr>
          <w:rFonts w:ascii="Times New Roman" w:hAnsi="Times New Roman"/>
          <w:color w:val="000000"/>
          <w:sz w:val="28"/>
          <w:lang w:val="ru-RU"/>
        </w:rPr>
        <w:t xml:space="preserve">, Л. Н. Толстого, С. В. Михалкова. Басни стихотворные и прозаические </w:t>
      </w:r>
      <w:bookmarkStart w:id="14" w:name="f6b74d8a-3a68-456b-9560-c1d56f3a7703"/>
      <w:r w:rsidRPr="005050AE">
        <w:rPr>
          <w:rFonts w:ascii="Times New Roman" w:hAnsi="Times New Roman"/>
          <w:color w:val="000000"/>
          <w:sz w:val="28"/>
          <w:lang w:val="ru-RU"/>
        </w:rPr>
        <w:t>(не менее трёх)</w:t>
      </w:r>
      <w:bookmarkEnd w:id="14"/>
      <w:r w:rsidRPr="005050AE">
        <w:rPr>
          <w:rFonts w:ascii="Times New Roman" w:hAnsi="Times New Roman"/>
          <w:color w:val="000000"/>
          <w:sz w:val="28"/>
          <w:lang w:val="ru-RU"/>
        </w:rPr>
        <w:t>. Развитие событий в басне, её герои (поло</w:t>
      </w:r>
      <w:r w:rsidRPr="005050AE">
        <w:rPr>
          <w:rFonts w:ascii="Times New Roman" w:hAnsi="Times New Roman"/>
          <w:color w:val="000000"/>
          <w:sz w:val="28"/>
          <w:lang w:val="ru-RU"/>
        </w:rPr>
        <w:t>жительные, отрицательные). Аллегория в баснях. Сравнение басен: назначение, темы и герои, особенности языка.</w:t>
      </w:r>
    </w:p>
    <w:p w:rsidR="00987336" w:rsidRPr="005050AE" w:rsidRDefault="005050AE">
      <w:pPr>
        <w:spacing w:after="0" w:line="264" w:lineRule="auto"/>
        <w:ind w:firstLine="600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Крылов И.А. «Стрекоза и муравей», «Квартет», И.И. </w:t>
      </w:r>
      <w:proofErr w:type="spellStart"/>
      <w:r w:rsidRPr="005050AE">
        <w:rPr>
          <w:rFonts w:ascii="Times New Roman" w:hAnsi="Times New Roman"/>
          <w:color w:val="000000"/>
          <w:sz w:val="28"/>
          <w:lang w:val="ru-RU"/>
        </w:rPr>
        <w:t>Хемницер</w:t>
      </w:r>
      <w:proofErr w:type="spellEnd"/>
      <w:r w:rsidRPr="005050AE">
        <w:rPr>
          <w:rFonts w:ascii="Times New Roman" w:hAnsi="Times New Roman"/>
          <w:color w:val="000000"/>
          <w:sz w:val="28"/>
          <w:lang w:val="ru-RU"/>
        </w:rPr>
        <w:t xml:space="preserve"> «Стрекоза», Л.Н. Толстой «Стрекоза и муравьи» </w:t>
      </w:r>
      <w:bookmarkStart w:id="15" w:name="fb9c6b46-90e6-44d3-98e5-d86df8a78f70"/>
      <w:r w:rsidRPr="005050AE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5"/>
      <w:r w:rsidRPr="005050AE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987336" w:rsidRPr="005050AE" w:rsidRDefault="005050AE">
      <w:pPr>
        <w:spacing w:after="0" w:line="264" w:lineRule="auto"/>
        <w:ind w:firstLine="600"/>
        <w:jc w:val="both"/>
        <w:rPr>
          <w:lang w:val="ru-RU"/>
        </w:rPr>
      </w:pPr>
      <w:r w:rsidRPr="005050AE">
        <w:rPr>
          <w:rFonts w:ascii="Times New Roman" w:hAnsi="Times New Roman"/>
          <w:i/>
          <w:color w:val="000000"/>
          <w:sz w:val="28"/>
          <w:lang w:val="ru-RU"/>
        </w:rPr>
        <w:t>Творче</w:t>
      </w:r>
      <w:r w:rsidRPr="005050AE">
        <w:rPr>
          <w:rFonts w:ascii="Times New Roman" w:hAnsi="Times New Roman"/>
          <w:i/>
          <w:color w:val="000000"/>
          <w:sz w:val="28"/>
          <w:lang w:val="ru-RU"/>
        </w:rPr>
        <w:t>ство М. Ю. Лермонтова</w:t>
      </w:r>
      <w:r w:rsidRPr="005050AE">
        <w:rPr>
          <w:rFonts w:ascii="Times New Roman" w:hAnsi="Times New Roman"/>
          <w:color w:val="000000"/>
          <w:sz w:val="28"/>
          <w:lang w:val="ru-RU"/>
        </w:rPr>
        <w:t xml:space="preserve">. Круг чтения: лирические произведения М. Ю. Лермонтова </w:t>
      </w:r>
      <w:bookmarkStart w:id="16" w:name="8753b9aa-1497-4d8a-9925-78a7378ffdc6"/>
      <w:r w:rsidRPr="005050AE">
        <w:rPr>
          <w:rFonts w:ascii="Times New Roman" w:hAnsi="Times New Roman"/>
          <w:color w:val="000000"/>
          <w:sz w:val="28"/>
          <w:lang w:val="ru-RU"/>
        </w:rPr>
        <w:t>(не менее трёх)</w:t>
      </w:r>
      <w:bookmarkEnd w:id="16"/>
      <w:r w:rsidRPr="005050AE">
        <w:rPr>
          <w:rFonts w:ascii="Times New Roman" w:hAnsi="Times New Roman"/>
          <w:color w:val="000000"/>
          <w:sz w:val="28"/>
          <w:lang w:val="ru-RU"/>
        </w:rPr>
        <w:t>. Средства художественной выразительности (сравнение, эпитет, олицетворение); рифма, ритм. Метафора как «свёрнутое» сравнение. Строфа как элемент композиции стихотв</w:t>
      </w:r>
      <w:r w:rsidRPr="005050AE">
        <w:rPr>
          <w:rFonts w:ascii="Times New Roman" w:hAnsi="Times New Roman"/>
          <w:color w:val="000000"/>
          <w:sz w:val="28"/>
          <w:lang w:val="ru-RU"/>
        </w:rPr>
        <w:t>орения. Переносное значение слов в метафоре. Метафора в стихотворениях М. Ю. Лермонтова.</w:t>
      </w:r>
    </w:p>
    <w:p w:rsidR="00987336" w:rsidRPr="005050AE" w:rsidRDefault="005050AE">
      <w:pPr>
        <w:spacing w:after="0" w:line="264" w:lineRule="auto"/>
        <w:ind w:firstLine="600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М.Ю. Лермонтов «Утёс», «Парус», «Москва, Москва! …Люблю тебя как сын…» </w:t>
      </w:r>
      <w:bookmarkStart w:id="17" w:name="a3acb784-465c-47f9-a1a9-55fd03aefdd7"/>
      <w:r w:rsidRPr="005050AE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7"/>
      <w:r w:rsidRPr="005050AE">
        <w:rPr>
          <w:rFonts w:ascii="Times New Roman" w:hAnsi="Times New Roman"/>
          <w:color w:val="000000"/>
          <w:sz w:val="28"/>
          <w:lang w:val="ru-RU"/>
        </w:rPr>
        <w:t>.</w:t>
      </w:r>
    </w:p>
    <w:p w:rsidR="00987336" w:rsidRPr="005050AE" w:rsidRDefault="005050AE">
      <w:pPr>
        <w:spacing w:after="0" w:line="264" w:lineRule="auto"/>
        <w:ind w:firstLine="600"/>
        <w:jc w:val="both"/>
        <w:rPr>
          <w:lang w:val="ru-RU"/>
        </w:rPr>
      </w:pPr>
      <w:r w:rsidRPr="005050AE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5050AE">
        <w:rPr>
          <w:rFonts w:ascii="Times New Roman" w:hAnsi="Times New Roman"/>
          <w:color w:val="000000"/>
          <w:sz w:val="28"/>
          <w:lang w:val="ru-RU"/>
        </w:rPr>
        <w:t xml:space="preserve"> Тематика авторских стихотворных сказок </w:t>
      </w:r>
      <w:bookmarkStart w:id="18" w:name="c485f24c-ccf6-4a4b-a332-12b0e9bda1ee"/>
      <w:r w:rsidRPr="005050AE">
        <w:rPr>
          <w:rFonts w:ascii="Times New Roman" w:hAnsi="Times New Roman"/>
          <w:color w:val="000000"/>
          <w:sz w:val="28"/>
          <w:lang w:val="ru-RU"/>
        </w:rPr>
        <w:t>(</w:t>
      </w:r>
      <w:r w:rsidRPr="005050AE">
        <w:rPr>
          <w:rFonts w:ascii="Times New Roman" w:hAnsi="Times New Roman"/>
          <w:color w:val="000000"/>
          <w:sz w:val="28"/>
          <w:lang w:val="ru-RU"/>
        </w:rPr>
        <w:t>две-три по выбору)</w:t>
      </w:r>
      <w:bookmarkEnd w:id="18"/>
      <w:r w:rsidRPr="005050AE">
        <w:rPr>
          <w:rFonts w:ascii="Times New Roman" w:hAnsi="Times New Roman"/>
          <w:color w:val="000000"/>
          <w:sz w:val="28"/>
          <w:lang w:val="ru-RU"/>
        </w:rPr>
        <w:t xml:space="preserve">. Герои литературных сказок (произведения П. П. Ершова, П. П. Бажова, С. Т. Аксакова, С. Я. Маршака </w:t>
      </w:r>
      <w:bookmarkStart w:id="19" w:name="b696e61f-1fed-496e-b40a-891403c8acb0"/>
      <w:r w:rsidRPr="005050AE">
        <w:rPr>
          <w:rFonts w:ascii="Times New Roman" w:hAnsi="Times New Roman"/>
          <w:color w:val="000000"/>
          <w:sz w:val="28"/>
          <w:lang w:val="ru-RU"/>
        </w:rPr>
        <w:t>и др.</w:t>
      </w:r>
      <w:bookmarkEnd w:id="19"/>
      <w:r w:rsidRPr="005050AE">
        <w:rPr>
          <w:rFonts w:ascii="Times New Roman" w:hAnsi="Times New Roman"/>
          <w:color w:val="000000"/>
          <w:sz w:val="28"/>
          <w:lang w:val="ru-RU"/>
        </w:rPr>
        <w:t>). Связь литературной сказки с фольклорной: народная речь – особенность авторской сказки. Иллюстрации в сказке: назначение, особеннос</w:t>
      </w:r>
      <w:r w:rsidRPr="005050AE">
        <w:rPr>
          <w:rFonts w:ascii="Times New Roman" w:hAnsi="Times New Roman"/>
          <w:color w:val="000000"/>
          <w:sz w:val="28"/>
          <w:lang w:val="ru-RU"/>
        </w:rPr>
        <w:t>ти.</w:t>
      </w:r>
    </w:p>
    <w:p w:rsidR="00987336" w:rsidRPr="005050AE" w:rsidRDefault="005050AE">
      <w:pPr>
        <w:spacing w:after="0" w:line="264" w:lineRule="auto"/>
        <w:ind w:firstLine="600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П.П. Бажов «Серебряное копытце», П.П. Ершов «Конёк-Горбунок», С.Т. Аксаков «Аленький цветочек» </w:t>
      </w:r>
      <w:bookmarkStart w:id="20" w:name="bf3989dc-2faf-4749-85de-63cc4f5b6c7f"/>
      <w:r w:rsidRPr="005050AE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20"/>
      <w:r w:rsidRPr="005050AE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987336" w:rsidRPr="005050AE" w:rsidRDefault="005050AE">
      <w:pPr>
        <w:spacing w:after="0" w:line="264" w:lineRule="auto"/>
        <w:ind w:firstLine="600"/>
        <w:jc w:val="both"/>
        <w:rPr>
          <w:lang w:val="ru-RU"/>
        </w:rPr>
      </w:pPr>
      <w:r w:rsidRPr="005050AE">
        <w:rPr>
          <w:rFonts w:ascii="Times New Roman" w:hAnsi="Times New Roman"/>
          <w:i/>
          <w:color w:val="000000"/>
          <w:sz w:val="28"/>
          <w:lang w:val="ru-RU"/>
        </w:rPr>
        <w:lastRenderedPageBreak/>
        <w:t>Картины природы в творчестве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proofErr w:type="gramStart"/>
      <w:r w:rsidRPr="005050AE">
        <w:rPr>
          <w:rFonts w:ascii="Times New Roman" w:hAnsi="Times New Roman"/>
          <w:i/>
          <w:color w:val="000000"/>
          <w:sz w:val="28"/>
          <w:lang w:val="ru-RU"/>
        </w:rPr>
        <w:t>Х–</w:t>
      </w:r>
      <w:proofErr w:type="gramEnd"/>
      <w:r w:rsidRPr="005050AE">
        <w:rPr>
          <w:rFonts w:ascii="Times New Roman" w:hAnsi="Times New Roman"/>
          <w:i/>
          <w:color w:val="000000"/>
          <w:sz w:val="28"/>
          <w:lang w:val="ru-RU"/>
        </w:rPr>
        <w:t xml:space="preserve"> ХХ веков</w:t>
      </w:r>
      <w:r w:rsidRPr="005050AE">
        <w:rPr>
          <w:rFonts w:ascii="Times New Roman" w:hAnsi="Times New Roman"/>
          <w:color w:val="000000"/>
          <w:sz w:val="28"/>
          <w:lang w:val="ru-RU"/>
        </w:rPr>
        <w:t>. Лирика, лирические произведения как описание в стихотворно</w:t>
      </w:r>
      <w:r w:rsidRPr="005050AE">
        <w:rPr>
          <w:rFonts w:ascii="Times New Roman" w:hAnsi="Times New Roman"/>
          <w:color w:val="000000"/>
          <w:sz w:val="28"/>
          <w:lang w:val="ru-RU"/>
        </w:rPr>
        <w:t xml:space="preserve">й форме чувств поэта, связанных с наблюдениями, описаниями природы. Круг чтения: лирические произведения поэтов и писателей </w:t>
      </w:r>
      <w:bookmarkStart w:id="21" w:name="05556173-ef49-42c0-b650-76e818c52f73"/>
      <w:r w:rsidRPr="005050AE">
        <w:rPr>
          <w:rFonts w:ascii="Times New Roman" w:hAnsi="Times New Roman"/>
          <w:color w:val="000000"/>
          <w:sz w:val="28"/>
          <w:lang w:val="ru-RU"/>
        </w:rPr>
        <w:t>(не менее пяти авторов по выбору)</w:t>
      </w:r>
      <w:bookmarkEnd w:id="21"/>
      <w:r w:rsidRPr="005050AE">
        <w:rPr>
          <w:rFonts w:ascii="Times New Roman" w:hAnsi="Times New Roman"/>
          <w:color w:val="000000"/>
          <w:sz w:val="28"/>
          <w:lang w:val="ru-RU"/>
        </w:rPr>
        <w:t xml:space="preserve">: В. А. Жуковский, И.С. Никитин, Е. А. Баратынский, Ф. И. Тютчев, А. А. Фет, </w:t>
      </w:r>
      <w:bookmarkStart w:id="22" w:name="10df2cc6-7eaf-452a-be27-c403590473e7"/>
      <w:r w:rsidRPr="005050AE">
        <w:rPr>
          <w:rFonts w:ascii="Times New Roman" w:hAnsi="Times New Roman"/>
          <w:color w:val="000000"/>
          <w:sz w:val="28"/>
          <w:lang w:val="ru-RU"/>
        </w:rPr>
        <w:t xml:space="preserve">Н. А. Некрасов, И. А. </w:t>
      </w:r>
      <w:r w:rsidRPr="005050AE">
        <w:rPr>
          <w:rFonts w:ascii="Times New Roman" w:hAnsi="Times New Roman"/>
          <w:color w:val="000000"/>
          <w:sz w:val="28"/>
          <w:lang w:val="ru-RU"/>
        </w:rPr>
        <w:t>Бунин, А. А. Блок, К. Д. Бальмонт и др.</w:t>
      </w:r>
      <w:bookmarkEnd w:id="22"/>
      <w:r w:rsidRPr="005050A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стихотворных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произведений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герой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лирического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произведения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r w:rsidRPr="005050AE">
        <w:rPr>
          <w:rFonts w:ascii="Times New Roman" w:hAnsi="Times New Roman"/>
          <w:color w:val="000000"/>
          <w:sz w:val="28"/>
          <w:lang w:val="ru-RU"/>
        </w:rPr>
        <w:t xml:space="preserve">Авторские приёмы создания художественного образа в лирике. </w:t>
      </w:r>
      <w:proofErr w:type="gramStart"/>
      <w:r w:rsidRPr="005050AE">
        <w:rPr>
          <w:rFonts w:ascii="Times New Roman" w:hAnsi="Times New Roman"/>
          <w:color w:val="000000"/>
          <w:sz w:val="28"/>
          <w:lang w:val="ru-RU"/>
        </w:rPr>
        <w:t>Средства выразительности в произведениях лирики: эпитеты, синонимы, антонимы, сравнения, олиц</w:t>
      </w:r>
      <w:r w:rsidRPr="005050AE">
        <w:rPr>
          <w:rFonts w:ascii="Times New Roman" w:hAnsi="Times New Roman"/>
          <w:color w:val="000000"/>
          <w:sz w:val="28"/>
          <w:lang w:val="ru-RU"/>
        </w:rPr>
        <w:t>етворения, метафоры.</w:t>
      </w:r>
      <w:proofErr w:type="gramEnd"/>
      <w:r w:rsidRPr="005050AE">
        <w:rPr>
          <w:rFonts w:ascii="Times New Roman" w:hAnsi="Times New Roman"/>
          <w:color w:val="000000"/>
          <w:sz w:val="28"/>
          <w:lang w:val="ru-RU"/>
        </w:rPr>
        <w:t xml:space="preserve"> Репродукция картины как иллюстрация к лирическому произведению.</w:t>
      </w:r>
    </w:p>
    <w:p w:rsidR="00987336" w:rsidRPr="005050AE" w:rsidRDefault="005050AE">
      <w:pPr>
        <w:spacing w:after="0" w:line="264" w:lineRule="auto"/>
        <w:ind w:firstLine="600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>Произведения для чтения: В.А. Жуковский «Загадка», И.С. Никитин «В синем небе плывут над полями…», Ф.И. Тютчев «Как неожиданно и ярко», А.А. Фет «Весенний дождь», Е.А. Бар</w:t>
      </w:r>
      <w:r w:rsidRPr="005050AE">
        <w:rPr>
          <w:rFonts w:ascii="Times New Roman" w:hAnsi="Times New Roman"/>
          <w:color w:val="000000"/>
          <w:sz w:val="28"/>
          <w:lang w:val="ru-RU"/>
        </w:rPr>
        <w:t xml:space="preserve">атынский «Весна, весна! Как воздух чист», И.А. Бунин «Листопад» (отрывки) </w:t>
      </w:r>
      <w:bookmarkStart w:id="23" w:name="81524b2d-8972-479d-bbde-dc24af398f71"/>
      <w:r w:rsidRPr="005050AE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23"/>
    </w:p>
    <w:p w:rsidR="00987336" w:rsidRPr="005050AE" w:rsidRDefault="005050AE">
      <w:pPr>
        <w:spacing w:after="0" w:line="264" w:lineRule="auto"/>
        <w:ind w:firstLine="600"/>
        <w:jc w:val="both"/>
        <w:rPr>
          <w:lang w:val="ru-RU"/>
        </w:rPr>
      </w:pPr>
      <w:r w:rsidRPr="005050AE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5050AE">
        <w:rPr>
          <w:rFonts w:ascii="Times New Roman" w:hAnsi="Times New Roman"/>
          <w:color w:val="000000"/>
          <w:sz w:val="28"/>
          <w:lang w:val="ru-RU"/>
        </w:rPr>
        <w:t xml:space="preserve">. Круг чтения </w:t>
      </w:r>
      <w:bookmarkStart w:id="24" w:name="8bd46c4b-5995-4a73-9b20-d9c86c3c5312"/>
      <w:r w:rsidRPr="005050AE">
        <w:rPr>
          <w:rFonts w:ascii="Times New Roman" w:hAnsi="Times New Roman"/>
          <w:color w:val="000000"/>
          <w:sz w:val="28"/>
          <w:lang w:val="ru-RU"/>
        </w:rPr>
        <w:t>(не менее трёх произведений)</w:t>
      </w:r>
      <w:bookmarkEnd w:id="24"/>
      <w:r w:rsidRPr="005050AE">
        <w:rPr>
          <w:rFonts w:ascii="Times New Roman" w:hAnsi="Times New Roman"/>
          <w:color w:val="000000"/>
          <w:sz w:val="28"/>
          <w:lang w:val="ru-RU"/>
        </w:rPr>
        <w:t>: рассказ (художественный и научно-познавательный), сказки, басни, быль. Повесть как эпически</w:t>
      </w:r>
      <w:r w:rsidRPr="005050AE">
        <w:rPr>
          <w:rFonts w:ascii="Times New Roman" w:hAnsi="Times New Roman"/>
          <w:color w:val="000000"/>
          <w:sz w:val="28"/>
          <w:lang w:val="ru-RU"/>
        </w:rPr>
        <w:t>й жанр (общее представление). Значение реальных жизненных ситуаций в создании рассказа, повести. Отрывки из автобиографической повести Л. Н. Толстого «Детство». Особенности художественного текста-описания: пейзаж, портрет героя, интерьер. Примеры текста-ра</w:t>
      </w:r>
      <w:r w:rsidRPr="005050AE">
        <w:rPr>
          <w:rFonts w:ascii="Times New Roman" w:hAnsi="Times New Roman"/>
          <w:color w:val="000000"/>
          <w:sz w:val="28"/>
          <w:lang w:val="ru-RU"/>
        </w:rPr>
        <w:t>ссуждения в рассказах Л. Н. Толстого.</w:t>
      </w:r>
    </w:p>
    <w:p w:rsidR="00987336" w:rsidRPr="005050AE" w:rsidRDefault="005050AE">
      <w:pPr>
        <w:spacing w:after="0" w:line="264" w:lineRule="auto"/>
        <w:ind w:firstLine="600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Л.Н. Толстой «Детство» (отдельные главы), «Русак», «Черепаха» </w:t>
      </w:r>
      <w:bookmarkStart w:id="25" w:name="7dfac43d-95d1-4f1a-9ef0-dd2e363e5574"/>
      <w:r w:rsidRPr="005050AE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5"/>
      <w:r w:rsidRPr="005050AE">
        <w:rPr>
          <w:rFonts w:ascii="Times New Roman" w:hAnsi="Times New Roman"/>
          <w:color w:val="000000"/>
          <w:sz w:val="28"/>
          <w:lang w:val="ru-RU"/>
        </w:rPr>
        <w:t>.</w:t>
      </w:r>
    </w:p>
    <w:p w:rsidR="00987336" w:rsidRPr="005050AE" w:rsidRDefault="005050AE">
      <w:pPr>
        <w:spacing w:after="0" w:line="264" w:lineRule="auto"/>
        <w:ind w:firstLine="600"/>
        <w:jc w:val="both"/>
        <w:rPr>
          <w:lang w:val="ru-RU"/>
        </w:rPr>
      </w:pPr>
      <w:r w:rsidRPr="005050AE">
        <w:rPr>
          <w:rFonts w:ascii="Times New Roman" w:hAnsi="Times New Roman"/>
          <w:i/>
          <w:color w:val="000000"/>
          <w:sz w:val="28"/>
          <w:lang w:val="ru-RU"/>
        </w:rPr>
        <w:t>Произведения о животных и родной природе.</w:t>
      </w:r>
      <w:r w:rsidRPr="005050AE">
        <w:rPr>
          <w:rFonts w:ascii="Times New Roman" w:hAnsi="Times New Roman"/>
          <w:color w:val="000000"/>
          <w:sz w:val="28"/>
          <w:lang w:val="ru-RU"/>
        </w:rPr>
        <w:t xml:space="preserve"> Взаимоотношения человека и животных, защита и охрана природы – тема</w:t>
      </w:r>
      <w:r w:rsidRPr="005050AE">
        <w:rPr>
          <w:rFonts w:ascii="Times New Roman" w:hAnsi="Times New Roman"/>
          <w:color w:val="000000"/>
          <w:sz w:val="28"/>
          <w:lang w:val="ru-RU"/>
        </w:rPr>
        <w:t xml:space="preserve"> произведений литературы. Круг чтения </w:t>
      </w:r>
      <w:bookmarkStart w:id="26" w:name="6b7a4d8f-0c10-4499-8b29-96f966374409"/>
      <w:r w:rsidRPr="005050AE">
        <w:rPr>
          <w:rFonts w:ascii="Times New Roman" w:hAnsi="Times New Roman"/>
          <w:color w:val="000000"/>
          <w:sz w:val="28"/>
          <w:lang w:val="ru-RU"/>
        </w:rPr>
        <w:t>(не менее трёх авторов)</w:t>
      </w:r>
      <w:bookmarkEnd w:id="26"/>
      <w:r w:rsidRPr="005050AE">
        <w:rPr>
          <w:rFonts w:ascii="Times New Roman" w:hAnsi="Times New Roman"/>
          <w:color w:val="000000"/>
          <w:sz w:val="28"/>
          <w:lang w:val="ru-RU"/>
        </w:rPr>
        <w:t xml:space="preserve">: на примере произведений В. П. Астафьева, М. М. Пришвина, С.А. Есенина, </w:t>
      </w:r>
      <w:bookmarkStart w:id="27" w:name="2404cae9-2aea-4be9-9c14-d1f2464ae947"/>
      <w:r w:rsidRPr="005050AE">
        <w:rPr>
          <w:rFonts w:ascii="Times New Roman" w:hAnsi="Times New Roman"/>
          <w:color w:val="000000"/>
          <w:sz w:val="28"/>
          <w:lang w:val="ru-RU"/>
        </w:rPr>
        <w:t>А. И. Куприна, К. Г. Паустовского, Ю. И. Коваля и др.</w:t>
      </w:r>
      <w:bookmarkEnd w:id="27"/>
    </w:p>
    <w:p w:rsidR="00987336" w:rsidRPr="005050AE" w:rsidRDefault="005050AE">
      <w:pPr>
        <w:spacing w:after="0" w:line="264" w:lineRule="auto"/>
        <w:ind w:firstLine="600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>Произведения для чтения: В.П. Астафьев «</w:t>
      </w:r>
      <w:proofErr w:type="spellStart"/>
      <w:r w:rsidRPr="005050AE">
        <w:rPr>
          <w:rFonts w:ascii="Times New Roman" w:hAnsi="Times New Roman"/>
          <w:color w:val="000000"/>
          <w:sz w:val="28"/>
          <w:lang w:val="ru-RU"/>
        </w:rPr>
        <w:t>Капалуха</w:t>
      </w:r>
      <w:proofErr w:type="spellEnd"/>
      <w:r w:rsidRPr="005050AE">
        <w:rPr>
          <w:rFonts w:ascii="Times New Roman" w:hAnsi="Times New Roman"/>
          <w:color w:val="000000"/>
          <w:sz w:val="28"/>
          <w:lang w:val="ru-RU"/>
        </w:rPr>
        <w:t>», М.М. Пришвин «Выс</w:t>
      </w:r>
      <w:r w:rsidRPr="005050AE">
        <w:rPr>
          <w:rFonts w:ascii="Times New Roman" w:hAnsi="Times New Roman"/>
          <w:color w:val="000000"/>
          <w:sz w:val="28"/>
          <w:lang w:val="ru-RU"/>
        </w:rPr>
        <w:t xml:space="preserve">кочка», С.А. Есенин «Лебёдушка» </w:t>
      </w:r>
      <w:bookmarkStart w:id="28" w:name="32f573be-918d-43d1-9ae6-41e22d8f0125"/>
      <w:r w:rsidRPr="005050AE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28"/>
    </w:p>
    <w:p w:rsidR="00987336" w:rsidRPr="005050AE" w:rsidRDefault="005050AE">
      <w:pPr>
        <w:spacing w:after="0" w:line="264" w:lineRule="auto"/>
        <w:ind w:firstLine="600"/>
        <w:jc w:val="both"/>
        <w:rPr>
          <w:lang w:val="ru-RU"/>
        </w:rPr>
      </w:pPr>
      <w:r w:rsidRPr="005050AE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5050AE">
        <w:rPr>
          <w:rFonts w:ascii="Times New Roman" w:hAnsi="Times New Roman"/>
          <w:color w:val="000000"/>
          <w:sz w:val="28"/>
          <w:lang w:val="ru-RU"/>
        </w:rPr>
        <w:t xml:space="preserve">. Тематика произведений о детях, их жизни, играх и занятиях, взаимоотношениях </w:t>
      </w:r>
      <w:proofErr w:type="gramStart"/>
      <w:r w:rsidRPr="005050AE">
        <w:rPr>
          <w:rFonts w:ascii="Times New Roman" w:hAnsi="Times New Roman"/>
          <w:color w:val="000000"/>
          <w:sz w:val="28"/>
          <w:lang w:val="ru-RU"/>
        </w:rPr>
        <w:t>со</w:t>
      </w:r>
      <w:proofErr w:type="gramEnd"/>
      <w:r w:rsidRPr="005050AE">
        <w:rPr>
          <w:rFonts w:ascii="Times New Roman" w:hAnsi="Times New Roman"/>
          <w:color w:val="000000"/>
          <w:sz w:val="28"/>
          <w:lang w:val="ru-RU"/>
        </w:rPr>
        <w:t xml:space="preserve"> взрослыми и сверстниками </w:t>
      </w:r>
      <w:bookmarkStart w:id="29" w:name="af055e7a-930d-4d71-860c-0ef134e8808b"/>
      <w:r w:rsidRPr="005050AE">
        <w:rPr>
          <w:rFonts w:ascii="Times New Roman" w:hAnsi="Times New Roman"/>
          <w:color w:val="000000"/>
          <w:sz w:val="28"/>
          <w:lang w:val="ru-RU"/>
        </w:rPr>
        <w:t>(на примере произведений не менее трёх авторов)</w:t>
      </w:r>
      <w:bookmarkEnd w:id="29"/>
      <w:r w:rsidRPr="005050AE">
        <w:rPr>
          <w:rFonts w:ascii="Times New Roman" w:hAnsi="Times New Roman"/>
          <w:color w:val="000000"/>
          <w:sz w:val="28"/>
          <w:lang w:val="ru-RU"/>
        </w:rPr>
        <w:t>: А. П. Чехова, Н. Г. Гарина-</w:t>
      </w:r>
      <w:r w:rsidRPr="005050AE">
        <w:rPr>
          <w:rFonts w:ascii="Times New Roman" w:hAnsi="Times New Roman"/>
          <w:color w:val="000000"/>
          <w:sz w:val="28"/>
          <w:lang w:val="ru-RU"/>
        </w:rPr>
        <w:t xml:space="preserve">Михайловского, М.М. Зощенко, </w:t>
      </w:r>
      <w:proofErr w:type="spellStart"/>
      <w:r w:rsidRPr="005050AE">
        <w:rPr>
          <w:rFonts w:ascii="Times New Roman" w:hAnsi="Times New Roman"/>
          <w:color w:val="000000"/>
          <w:sz w:val="28"/>
          <w:lang w:val="ru-RU"/>
        </w:rPr>
        <w:t>К.Г.Паустовский</w:t>
      </w:r>
      <w:proofErr w:type="spellEnd"/>
      <w:r w:rsidRPr="005050AE">
        <w:rPr>
          <w:rFonts w:ascii="Times New Roman" w:hAnsi="Times New Roman"/>
          <w:color w:val="000000"/>
          <w:sz w:val="28"/>
          <w:lang w:val="ru-RU"/>
        </w:rPr>
        <w:t xml:space="preserve">, </w:t>
      </w:r>
      <w:bookmarkStart w:id="30" w:name="7725f3ac-90cc-4ff9-a933-5f2500765865"/>
      <w:r w:rsidRPr="005050AE">
        <w:rPr>
          <w:rFonts w:ascii="Times New Roman" w:hAnsi="Times New Roman"/>
          <w:color w:val="000000"/>
          <w:sz w:val="28"/>
          <w:lang w:val="ru-RU"/>
        </w:rPr>
        <w:t>Б. С. Житкова, В. В. Крапивина и др.</w:t>
      </w:r>
      <w:bookmarkEnd w:id="30"/>
      <w:r w:rsidRPr="005050A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Словесный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портрет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героя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его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характеристика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r w:rsidRPr="005050AE">
        <w:rPr>
          <w:rFonts w:ascii="Times New Roman" w:hAnsi="Times New Roman"/>
          <w:color w:val="000000"/>
          <w:sz w:val="28"/>
          <w:lang w:val="ru-RU"/>
        </w:rPr>
        <w:t xml:space="preserve">Авторский способ выражения главной мысли. Основные события сюжета, отношение к ним героев. </w:t>
      </w:r>
    </w:p>
    <w:p w:rsidR="00987336" w:rsidRPr="005050AE" w:rsidRDefault="005050AE">
      <w:pPr>
        <w:spacing w:after="0" w:line="264" w:lineRule="auto"/>
        <w:ind w:firstLine="600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для чтения: А.П. Чехов «Мальчики», Н.Г. Гарин-Михайловский «Детство Тёмы» (отдельные главы), М.М. Зощенко «О Лёньке и Миньке» </w:t>
      </w:r>
      <w:bookmarkStart w:id="31" w:name="b11b7b7c-b734-4b90-8e59-61db21edb4cb"/>
      <w:r w:rsidRPr="005050AE">
        <w:rPr>
          <w:rFonts w:ascii="Times New Roman" w:hAnsi="Times New Roman"/>
          <w:color w:val="000000"/>
          <w:sz w:val="28"/>
          <w:lang w:val="ru-RU"/>
        </w:rPr>
        <w:t>(1-2 рассказа из цикла)</w:t>
      </w:r>
      <w:bookmarkEnd w:id="31"/>
      <w:r w:rsidRPr="005050AE">
        <w:rPr>
          <w:rFonts w:ascii="Times New Roman" w:hAnsi="Times New Roman"/>
          <w:color w:val="000000"/>
          <w:sz w:val="28"/>
          <w:lang w:val="ru-RU"/>
        </w:rPr>
        <w:t>, К.Г. Паустовский «Корзина с еловыми шишками» и другие.</w:t>
      </w:r>
    </w:p>
    <w:p w:rsidR="00987336" w:rsidRPr="005050AE" w:rsidRDefault="005050AE">
      <w:pPr>
        <w:spacing w:after="0" w:line="264" w:lineRule="auto"/>
        <w:ind w:firstLine="600"/>
        <w:jc w:val="both"/>
        <w:rPr>
          <w:lang w:val="ru-RU"/>
        </w:rPr>
      </w:pPr>
      <w:r w:rsidRPr="005050AE">
        <w:rPr>
          <w:rFonts w:ascii="Times New Roman" w:hAnsi="Times New Roman"/>
          <w:i/>
          <w:color w:val="000000"/>
          <w:sz w:val="28"/>
          <w:lang w:val="ru-RU"/>
        </w:rPr>
        <w:t>Пьеса.</w:t>
      </w:r>
      <w:r w:rsidRPr="005050AE">
        <w:rPr>
          <w:rFonts w:ascii="Times New Roman" w:hAnsi="Times New Roman"/>
          <w:color w:val="000000"/>
          <w:sz w:val="28"/>
          <w:lang w:val="ru-RU"/>
        </w:rPr>
        <w:t xml:space="preserve"> Знакомство с новым жанром – пь</w:t>
      </w:r>
      <w:r w:rsidRPr="005050AE">
        <w:rPr>
          <w:rFonts w:ascii="Times New Roman" w:hAnsi="Times New Roman"/>
          <w:color w:val="000000"/>
          <w:sz w:val="28"/>
          <w:lang w:val="ru-RU"/>
        </w:rPr>
        <w:t xml:space="preserve">есой-сказкой. Пьеса – произведение литературы и театрального искусства </w:t>
      </w:r>
      <w:bookmarkStart w:id="32" w:name="37501a53-492c-457b-bba5-1c42b6cc6631"/>
      <w:r w:rsidRPr="005050AE">
        <w:rPr>
          <w:rFonts w:ascii="Times New Roman" w:hAnsi="Times New Roman"/>
          <w:color w:val="000000"/>
          <w:sz w:val="28"/>
          <w:lang w:val="ru-RU"/>
        </w:rPr>
        <w:t>(одна по выбору)</w:t>
      </w:r>
      <w:bookmarkEnd w:id="32"/>
      <w:r w:rsidRPr="005050AE">
        <w:rPr>
          <w:rFonts w:ascii="Times New Roman" w:hAnsi="Times New Roman"/>
          <w:color w:val="000000"/>
          <w:sz w:val="28"/>
          <w:lang w:val="ru-RU"/>
        </w:rPr>
        <w:t>. Пьеса как жанр драматического произведения. Пьеса и сказка: драматическое и эпическое произведения. Авторские ремарки: назначение, содержание.</w:t>
      </w:r>
    </w:p>
    <w:p w:rsidR="00987336" w:rsidRPr="005050AE" w:rsidRDefault="005050AE">
      <w:pPr>
        <w:spacing w:after="0" w:line="264" w:lineRule="auto"/>
        <w:ind w:firstLine="600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>Произведения для чтения:</w:t>
      </w:r>
      <w:r w:rsidRPr="005050AE">
        <w:rPr>
          <w:rFonts w:ascii="Times New Roman" w:hAnsi="Times New Roman"/>
          <w:color w:val="000000"/>
          <w:sz w:val="28"/>
          <w:lang w:val="ru-RU"/>
        </w:rPr>
        <w:t xml:space="preserve"> С.Я. Маршак «Двенадцать месяцев» и другие. </w:t>
      </w:r>
    </w:p>
    <w:p w:rsidR="00987336" w:rsidRPr="005050AE" w:rsidRDefault="005050AE">
      <w:pPr>
        <w:spacing w:after="0" w:line="264" w:lineRule="auto"/>
        <w:ind w:firstLine="600"/>
        <w:jc w:val="both"/>
        <w:rPr>
          <w:lang w:val="ru-RU"/>
        </w:rPr>
      </w:pPr>
      <w:r w:rsidRPr="005050AE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5050AE">
        <w:rPr>
          <w:rFonts w:ascii="Times New Roman" w:hAnsi="Times New Roman"/>
          <w:color w:val="000000"/>
          <w:sz w:val="28"/>
          <w:lang w:val="ru-RU"/>
        </w:rPr>
        <w:t xml:space="preserve"> Круг чтения </w:t>
      </w:r>
      <w:bookmarkStart w:id="33" w:name="75d9e905-0ed8-4b64-8f23-d12494003dd9"/>
      <w:r w:rsidRPr="005050AE">
        <w:rPr>
          <w:rFonts w:ascii="Times New Roman" w:hAnsi="Times New Roman"/>
          <w:color w:val="000000"/>
          <w:sz w:val="28"/>
          <w:lang w:val="ru-RU"/>
        </w:rPr>
        <w:t>(не менее двух произведений по выбору):</w:t>
      </w:r>
      <w:bookmarkEnd w:id="33"/>
      <w:r w:rsidRPr="005050AE">
        <w:rPr>
          <w:rFonts w:ascii="Times New Roman" w:hAnsi="Times New Roman"/>
          <w:color w:val="000000"/>
          <w:sz w:val="28"/>
          <w:lang w:val="ru-RU"/>
        </w:rPr>
        <w:t xml:space="preserve"> юмористические произведения на примере рассказов В. Ю. Драгунского, Н. Н. Носова, </w:t>
      </w:r>
      <w:bookmarkStart w:id="34" w:name="861c58cd-2b62-48ca-aee2-cbc0aff1d663"/>
      <w:r w:rsidRPr="005050AE">
        <w:rPr>
          <w:rFonts w:ascii="Times New Roman" w:hAnsi="Times New Roman"/>
          <w:color w:val="000000"/>
          <w:sz w:val="28"/>
          <w:lang w:val="ru-RU"/>
        </w:rPr>
        <w:t xml:space="preserve">М. М. Зощенко, В. В. </w:t>
      </w:r>
      <w:proofErr w:type="spellStart"/>
      <w:r w:rsidRPr="005050AE">
        <w:rPr>
          <w:rFonts w:ascii="Times New Roman" w:hAnsi="Times New Roman"/>
          <w:color w:val="000000"/>
          <w:sz w:val="28"/>
          <w:lang w:val="ru-RU"/>
        </w:rPr>
        <w:t>Голявкина</w:t>
      </w:r>
      <w:bookmarkEnd w:id="34"/>
      <w:proofErr w:type="spellEnd"/>
      <w:r w:rsidRPr="005050AE">
        <w:rPr>
          <w:rFonts w:ascii="Times New Roman" w:hAnsi="Times New Roman"/>
          <w:color w:val="000000"/>
          <w:sz w:val="28"/>
          <w:lang w:val="ru-RU"/>
        </w:rPr>
        <w:t>. Герои юмористиче</w:t>
      </w:r>
      <w:r w:rsidRPr="005050AE">
        <w:rPr>
          <w:rFonts w:ascii="Times New Roman" w:hAnsi="Times New Roman"/>
          <w:color w:val="000000"/>
          <w:sz w:val="28"/>
          <w:lang w:val="ru-RU"/>
        </w:rPr>
        <w:t>ских произведений. Средства выразительности текста юмористического содержания: гипербола. Юмористические произведения в кино и театре.</w:t>
      </w:r>
    </w:p>
    <w:p w:rsidR="00987336" w:rsidRPr="005050AE" w:rsidRDefault="005050AE">
      <w:pPr>
        <w:spacing w:after="0" w:line="264" w:lineRule="auto"/>
        <w:ind w:firstLine="600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В.Ю. Драгунский «Денискины рассказы» </w:t>
      </w:r>
      <w:bookmarkStart w:id="35" w:name="3833d43d-9952-42a0-80a6-c982261f81f0"/>
      <w:r w:rsidRPr="005050AE">
        <w:rPr>
          <w:rFonts w:ascii="Times New Roman" w:hAnsi="Times New Roman"/>
          <w:color w:val="000000"/>
          <w:sz w:val="28"/>
          <w:lang w:val="ru-RU"/>
        </w:rPr>
        <w:t>(1-2 произведения по выбору)</w:t>
      </w:r>
      <w:bookmarkEnd w:id="35"/>
      <w:r w:rsidRPr="005050AE">
        <w:rPr>
          <w:rFonts w:ascii="Times New Roman" w:hAnsi="Times New Roman"/>
          <w:color w:val="000000"/>
          <w:sz w:val="28"/>
          <w:lang w:val="ru-RU"/>
        </w:rPr>
        <w:t>, Н.Н. Носов «Витя Малеев в шко</w:t>
      </w:r>
      <w:r w:rsidRPr="005050AE">
        <w:rPr>
          <w:rFonts w:ascii="Times New Roman" w:hAnsi="Times New Roman"/>
          <w:color w:val="000000"/>
          <w:sz w:val="28"/>
          <w:lang w:val="ru-RU"/>
        </w:rPr>
        <w:t xml:space="preserve">ле и дома» (отдельные главы) </w:t>
      </w:r>
      <w:bookmarkStart w:id="36" w:name="6717adc8-7d22-4c8b-8e0f-ca68d49678b4"/>
      <w:r w:rsidRPr="005050AE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36"/>
      <w:r w:rsidRPr="005050AE">
        <w:rPr>
          <w:rFonts w:ascii="Times New Roman" w:hAnsi="Times New Roman"/>
          <w:color w:val="000000"/>
          <w:sz w:val="28"/>
          <w:lang w:val="ru-RU"/>
        </w:rPr>
        <w:t>.</w:t>
      </w:r>
    </w:p>
    <w:p w:rsidR="00987336" w:rsidRDefault="005050AE">
      <w:pPr>
        <w:spacing w:after="0" w:line="264" w:lineRule="auto"/>
        <w:ind w:firstLine="600"/>
        <w:jc w:val="both"/>
      </w:pPr>
      <w:r w:rsidRPr="005050AE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</w:t>
      </w:r>
      <w:r w:rsidRPr="005050AE">
        <w:rPr>
          <w:rFonts w:ascii="Times New Roman" w:hAnsi="Times New Roman"/>
          <w:color w:val="000000"/>
          <w:sz w:val="28"/>
          <w:lang w:val="ru-RU"/>
        </w:rPr>
        <w:t xml:space="preserve">. Расширение круга чтения произведений зарубежных писателей. Литературные сказки Х.-К. Андерсена, </w:t>
      </w:r>
      <w:bookmarkStart w:id="37" w:name="0570ee0c-c095-4bdf-be12-0c3444ad3bbe"/>
      <w:r w:rsidRPr="005050AE">
        <w:rPr>
          <w:rFonts w:ascii="Times New Roman" w:hAnsi="Times New Roman"/>
          <w:color w:val="000000"/>
          <w:sz w:val="28"/>
          <w:lang w:val="ru-RU"/>
        </w:rPr>
        <w:t xml:space="preserve">Ш. Перро, братьев Гримм и др.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по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выбору</w:t>
      </w:r>
      <w:proofErr w:type="spellEnd"/>
      <w:r>
        <w:rPr>
          <w:rFonts w:ascii="Times New Roman" w:hAnsi="Times New Roman"/>
          <w:color w:val="000000"/>
          <w:sz w:val="28"/>
        </w:rPr>
        <w:t>)</w:t>
      </w:r>
      <w:bookmarkEnd w:id="37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Приключенческая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литература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  <w:proofErr w:type="spellStart"/>
      <w:r>
        <w:rPr>
          <w:rFonts w:ascii="Times New Roman" w:hAnsi="Times New Roman"/>
          <w:color w:val="000000"/>
          <w:sz w:val="28"/>
        </w:rPr>
        <w:t>произведения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Дж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Свифта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Ма</w:t>
      </w:r>
      <w:r>
        <w:rPr>
          <w:rFonts w:ascii="Times New Roman" w:hAnsi="Times New Roman"/>
          <w:color w:val="000000"/>
          <w:sz w:val="28"/>
        </w:rPr>
        <w:t>рка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Твена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987336" w:rsidRPr="005050AE" w:rsidRDefault="005050AE">
      <w:pPr>
        <w:spacing w:after="0" w:line="264" w:lineRule="auto"/>
        <w:ind w:firstLine="600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5050AE">
        <w:rPr>
          <w:rFonts w:ascii="Times New Roman" w:hAnsi="Times New Roman"/>
          <w:color w:val="000000"/>
          <w:sz w:val="28"/>
          <w:lang w:val="ru-RU"/>
        </w:rPr>
        <w:t xml:space="preserve">Х.-К. Андерсен «Дикие лебеди», «Русалочка», Дж. Свифт «Приключения Гулливера» (отдельные главы), Марк Твен «Том </w:t>
      </w:r>
      <w:proofErr w:type="spellStart"/>
      <w:r w:rsidRPr="005050AE">
        <w:rPr>
          <w:rFonts w:ascii="Times New Roman" w:hAnsi="Times New Roman"/>
          <w:color w:val="000000"/>
          <w:sz w:val="28"/>
          <w:lang w:val="ru-RU"/>
        </w:rPr>
        <w:t>Сойер</w:t>
      </w:r>
      <w:proofErr w:type="spellEnd"/>
      <w:r w:rsidRPr="005050AE">
        <w:rPr>
          <w:rFonts w:ascii="Times New Roman" w:hAnsi="Times New Roman"/>
          <w:color w:val="000000"/>
          <w:sz w:val="28"/>
          <w:lang w:val="ru-RU"/>
        </w:rPr>
        <w:t xml:space="preserve">» (отдельные главы) </w:t>
      </w:r>
      <w:bookmarkStart w:id="38" w:name="7eaefd21-9d80-4380-a4c5-7fbfbc886408"/>
      <w:r w:rsidRPr="005050AE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8"/>
      <w:r w:rsidRPr="005050AE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987336" w:rsidRPr="005050AE" w:rsidRDefault="005050AE">
      <w:pPr>
        <w:spacing w:after="0" w:line="264" w:lineRule="auto"/>
        <w:ind w:firstLine="600"/>
        <w:jc w:val="both"/>
        <w:rPr>
          <w:lang w:val="ru-RU"/>
        </w:rPr>
      </w:pPr>
      <w:r w:rsidRPr="005050AE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 (работа с детской книгой и справо</w:t>
      </w:r>
      <w:r w:rsidRPr="005050AE">
        <w:rPr>
          <w:rFonts w:ascii="Times New Roman" w:hAnsi="Times New Roman"/>
          <w:i/>
          <w:color w:val="000000"/>
          <w:sz w:val="28"/>
          <w:lang w:val="ru-RU"/>
        </w:rPr>
        <w:t>чной литературой)</w:t>
      </w:r>
      <w:r w:rsidRPr="005050AE">
        <w:rPr>
          <w:rFonts w:ascii="Times New Roman" w:hAnsi="Times New Roman"/>
          <w:color w:val="000000"/>
          <w:sz w:val="28"/>
          <w:lang w:val="ru-RU"/>
        </w:rPr>
        <w:t>. Польза чтения и книги: книга – друг и учитель. Правила читателя и способы выбора книги (тематический, систематический каталог). Виды информации в книге: научная, художественная (с опорой на внешние показатели книги), её справочно-иллюстр</w:t>
      </w:r>
      <w:r w:rsidRPr="005050AE">
        <w:rPr>
          <w:rFonts w:ascii="Times New Roman" w:hAnsi="Times New Roman"/>
          <w:color w:val="000000"/>
          <w:sz w:val="28"/>
          <w:lang w:val="ru-RU"/>
        </w:rPr>
        <w:t xml:space="preserve">ативный материал. Очерк как повествование о реальном событии. </w:t>
      </w:r>
      <w:proofErr w:type="gramStart"/>
      <w:r w:rsidRPr="005050AE">
        <w:rPr>
          <w:rFonts w:ascii="Times New Roman" w:hAnsi="Times New Roman"/>
          <w:color w:val="000000"/>
          <w:sz w:val="28"/>
          <w:lang w:val="ru-RU"/>
        </w:rPr>
        <w:t>Типы книг (изданий): книга-произведение, книга-сборник, собрание сочинений, периодическая печать, справочные издания.</w:t>
      </w:r>
      <w:proofErr w:type="gramEnd"/>
      <w:r w:rsidRPr="005050AE">
        <w:rPr>
          <w:rFonts w:ascii="Times New Roman" w:hAnsi="Times New Roman"/>
          <w:color w:val="000000"/>
          <w:sz w:val="28"/>
          <w:lang w:val="ru-RU"/>
        </w:rPr>
        <w:t xml:space="preserve"> Работа с источниками периодической печати.</w:t>
      </w:r>
    </w:p>
    <w:p w:rsidR="00987336" w:rsidRPr="005050AE" w:rsidRDefault="005050AE">
      <w:pPr>
        <w:spacing w:after="0" w:line="264" w:lineRule="auto"/>
        <w:ind w:firstLine="600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</w:t>
      </w:r>
      <w:r w:rsidRPr="005050AE">
        <w:rPr>
          <w:rFonts w:ascii="Times New Roman" w:hAnsi="Times New Roman"/>
          <w:color w:val="000000"/>
          <w:sz w:val="28"/>
          <w:lang w:val="ru-RU"/>
        </w:rPr>
        <w:t xml:space="preserve">льности. </w:t>
      </w:r>
    </w:p>
    <w:p w:rsidR="00987336" w:rsidRPr="005050AE" w:rsidRDefault="005050AE">
      <w:pPr>
        <w:spacing w:after="0" w:line="264" w:lineRule="auto"/>
        <w:ind w:firstLine="600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lastRenderedPageBreak/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987336" w:rsidRPr="005050AE" w:rsidRDefault="005050A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</w:t>
      </w:r>
      <w:r w:rsidRPr="005050AE">
        <w:rPr>
          <w:rFonts w:ascii="Times New Roman" w:hAnsi="Times New Roman"/>
          <w:color w:val="000000"/>
          <w:sz w:val="28"/>
          <w:lang w:val="ru-RU"/>
        </w:rPr>
        <w:t>о объёму прозаические и стихотворные произведения (без отметочного оценивания);</w:t>
      </w:r>
    </w:p>
    <w:p w:rsidR="00987336" w:rsidRPr="005050AE" w:rsidRDefault="005050A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>читать про себя (молча), оценивать своё чтение с точки зрения понимания и запоминания текста;</w:t>
      </w:r>
    </w:p>
    <w:p w:rsidR="00987336" w:rsidRPr="005050AE" w:rsidRDefault="005050A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главную мысль, обосновывать принадлежность к жанру</w:t>
      </w:r>
      <w:r w:rsidRPr="005050AE">
        <w:rPr>
          <w:rFonts w:ascii="Times New Roman" w:hAnsi="Times New Roman"/>
          <w:color w:val="000000"/>
          <w:sz w:val="28"/>
          <w:lang w:val="ru-RU"/>
        </w:rPr>
        <w:t>, определять тему и главную мысль, находить в тексте заданный эпизод, устанавливать взаимосвязь между событиями, эпизодами текста;</w:t>
      </w:r>
    </w:p>
    <w:p w:rsidR="00987336" w:rsidRPr="005050AE" w:rsidRDefault="005050A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 xml:space="preserve">характеризовать героя и давать оценку его поступкам; </w:t>
      </w:r>
    </w:p>
    <w:p w:rsidR="00987336" w:rsidRPr="005050AE" w:rsidRDefault="005050A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>сравнивать героев одного произведения по предложенным критериям, самост</w:t>
      </w:r>
      <w:r w:rsidRPr="005050AE">
        <w:rPr>
          <w:rFonts w:ascii="Times New Roman" w:hAnsi="Times New Roman"/>
          <w:color w:val="000000"/>
          <w:sz w:val="28"/>
          <w:lang w:val="ru-RU"/>
        </w:rPr>
        <w:t>оятельно выбирать критерий сопоставления героев, их поступков (по контрасту или аналогии);</w:t>
      </w:r>
    </w:p>
    <w:p w:rsidR="00987336" w:rsidRPr="005050AE" w:rsidRDefault="005050A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>составлять план (вопросный, номинативный, цитатный) текста, дополнять и восстанавливать нарушенную последовательность;</w:t>
      </w:r>
    </w:p>
    <w:p w:rsidR="00987336" w:rsidRPr="005050AE" w:rsidRDefault="005050A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5050AE">
        <w:rPr>
          <w:rFonts w:ascii="Times New Roman" w:hAnsi="Times New Roman"/>
          <w:color w:val="000000"/>
          <w:sz w:val="28"/>
          <w:lang w:val="ru-RU"/>
        </w:rPr>
        <w:t>исследовать текст: находить средства художеств</w:t>
      </w:r>
      <w:r w:rsidRPr="005050AE">
        <w:rPr>
          <w:rFonts w:ascii="Times New Roman" w:hAnsi="Times New Roman"/>
          <w:color w:val="000000"/>
          <w:sz w:val="28"/>
          <w:lang w:val="ru-RU"/>
        </w:rPr>
        <w:t>енной выразительности (сравнение, эпитет, олицетворение, метафора), описания в произведениях разных жанров (пейзаж, интерьер), выявлять особенности стихотворного текста (ритм, рифма, строфа).</w:t>
      </w:r>
      <w:proofErr w:type="gramEnd"/>
    </w:p>
    <w:p w:rsidR="00987336" w:rsidRPr="005050AE" w:rsidRDefault="005050AE">
      <w:pPr>
        <w:spacing w:after="0" w:line="264" w:lineRule="auto"/>
        <w:ind w:firstLine="600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>Работа с информацией как часть познавательных универсальных учеб</w:t>
      </w:r>
      <w:r w:rsidRPr="005050AE">
        <w:rPr>
          <w:rFonts w:ascii="Times New Roman" w:hAnsi="Times New Roman"/>
          <w:color w:val="000000"/>
          <w:sz w:val="28"/>
          <w:lang w:val="ru-RU"/>
        </w:rPr>
        <w:t>ных действий способствуют формированию умений:</w:t>
      </w:r>
    </w:p>
    <w:p w:rsidR="00987336" w:rsidRPr="005050AE" w:rsidRDefault="005050A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>использовать справочную информацию для получения дополнительной информации в соответствии с учебной задачей;</w:t>
      </w:r>
    </w:p>
    <w:p w:rsidR="00987336" w:rsidRPr="005050AE" w:rsidRDefault="005050A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>характеризовать книгу по её элементам (обложка, оглавление, аннотация, предисловие, иллюстрации, при</w:t>
      </w:r>
      <w:r w:rsidRPr="005050AE">
        <w:rPr>
          <w:rFonts w:ascii="Times New Roman" w:hAnsi="Times New Roman"/>
          <w:color w:val="000000"/>
          <w:sz w:val="28"/>
          <w:lang w:val="ru-RU"/>
        </w:rPr>
        <w:t>мечания и другое);</w:t>
      </w:r>
    </w:p>
    <w:p w:rsidR="00987336" w:rsidRPr="005050AE" w:rsidRDefault="005050A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:rsidR="00987336" w:rsidRPr="005050AE" w:rsidRDefault="005050A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>Коммуникативные универсальные учебные действия способствуют формированию умений:</w:t>
      </w:r>
    </w:p>
    <w:p w:rsidR="00987336" w:rsidRPr="005050AE" w:rsidRDefault="005050A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>соблюдать правила речевого этикета в учебном диалоге, отвечать и задават</w:t>
      </w:r>
      <w:r w:rsidRPr="005050AE">
        <w:rPr>
          <w:rFonts w:ascii="Times New Roman" w:hAnsi="Times New Roman"/>
          <w:color w:val="000000"/>
          <w:sz w:val="28"/>
          <w:lang w:val="ru-RU"/>
        </w:rPr>
        <w:t>ь вопросы к учебным и художественным текстам;</w:t>
      </w:r>
    </w:p>
    <w:p w:rsidR="00987336" w:rsidRPr="005050AE" w:rsidRDefault="005050A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>пересказывать текст в соответствии с учебной задачей;</w:t>
      </w:r>
    </w:p>
    <w:p w:rsidR="00987336" w:rsidRPr="005050AE" w:rsidRDefault="005050A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>рассказывать о тематике детской литературы, о любимом писателе и его произведениях;</w:t>
      </w:r>
    </w:p>
    <w:p w:rsidR="00987336" w:rsidRPr="005050AE" w:rsidRDefault="005050A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>оценивать мнение авторов о героях и своё отношение к ним;</w:t>
      </w:r>
    </w:p>
    <w:p w:rsidR="00987336" w:rsidRPr="005050AE" w:rsidRDefault="005050A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использовать </w:t>
      </w:r>
      <w:r w:rsidRPr="005050AE">
        <w:rPr>
          <w:rFonts w:ascii="Times New Roman" w:hAnsi="Times New Roman"/>
          <w:color w:val="000000"/>
          <w:sz w:val="28"/>
          <w:lang w:val="ru-RU"/>
        </w:rPr>
        <w:t>элементы импровизации при исполнении фольклорных произведений;</w:t>
      </w:r>
    </w:p>
    <w:p w:rsidR="00987336" w:rsidRPr="005050AE" w:rsidRDefault="005050A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>сочинять небольшие тексты повествовательного и описательного характера по наблюдениям, на заданную тему.</w:t>
      </w:r>
    </w:p>
    <w:p w:rsidR="00987336" w:rsidRPr="005050AE" w:rsidRDefault="005050A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050AE">
        <w:rPr>
          <w:rFonts w:ascii="Times New Roman" w:hAnsi="Times New Roman"/>
          <w:color w:val="000000"/>
          <w:sz w:val="28"/>
          <w:lang w:val="ru-RU"/>
        </w:rPr>
        <w:t>Регулятивные</w:t>
      </w:r>
      <w:proofErr w:type="gramEnd"/>
      <w:r w:rsidRPr="005050AE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способствуют формированию умений:</w:t>
      </w:r>
    </w:p>
    <w:p w:rsidR="00987336" w:rsidRPr="005050AE" w:rsidRDefault="005050AE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>понимать значение ч</w:t>
      </w:r>
      <w:r w:rsidRPr="005050AE">
        <w:rPr>
          <w:rFonts w:ascii="Times New Roman" w:hAnsi="Times New Roman"/>
          <w:color w:val="000000"/>
          <w:sz w:val="28"/>
          <w:lang w:val="ru-RU"/>
        </w:rPr>
        <w:t>тения для самообразования и саморазвития; самостоятельно организовывать читательскую деятельность во время досуга;</w:t>
      </w:r>
    </w:p>
    <w:p w:rsidR="00987336" w:rsidRPr="005050AE" w:rsidRDefault="005050AE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>определять цель выразительного исполнения и работы с текстом;</w:t>
      </w:r>
    </w:p>
    <w:p w:rsidR="00987336" w:rsidRPr="005050AE" w:rsidRDefault="005050AE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>оценивать выступление (своё и одноклассников) с точки зрения передачи настроени</w:t>
      </w:r>
      <w:r w:rsidRPr="005050AE">
        <w:rPr>
          <w:rFonts w:ascii="Times New Roman" w:hAnsi="Times New Roman"/>
          <w:color w:val="000000"/>
          <w:sz w:val="28"/>
          <w:lang w:val="ru-RU"/>
        </w:rPr>
        <w:t>я, особенностей произведения и героев;</w:t>
      </w:r>
    </w:p>
    <w:p w:rsidR="00987336" w:rsidRPr="005050AE" w:rsidRDefault="005050AE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деятельности, устанавливать причины возникших ошибок и трудностей, проявлять способность предвидеть их в предстоящей работе.</w:t>
      </w:r>
    </w:p>
    <w:p w:rsidR="00987336" w:rsidRPr="005050AE" w:rsidRDefault="005050AE">
      <w:pPr>
        <w:spacing w:after="0" w:line="264" w:lineRule="auto"/>
        <w:ind w:firstLine="600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>Совместная деятельность способствует формировани</w:t>
      </w:r>
      <w:r w:rsidRPr="005050AE">
        <w:rPr>
          <w:rFonts w:ascii="Times New Roman" w:hAnsi="Times New Roman"/>
          <w:color w:val="000000"/>
          <w:sz w:val="28"/>
          <w:lang w:val="ru-RU"/>
        </w:rPr>
        <w:t>ю умений:</w:t>
      </w:r>
    </w:p>
    <w:p w:rsidR="00987336" w:rsidRPr="005050AE" w:rsidRDefault="005050AE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 xml:space="preserve">участвовать в театрализованной деятельности: </w:t>
      </w:r>
      <w:proofErr w:type="spellStart"/>
      <w:r w:rsidRPr="005050AE">
        <w:rPr>
          <w:rFonts w:ascii="Times New Roman" w:hAnsi="Times New Roman"/>
          <w:color w:val="000000"/>
          <w:sz w:val="28"/>
          <w:lang w:val="ru-RU"/>
        </w:rPr>
        <w:t>инсценировании</w:t>
      </w:r>
      <w:proofErr w:type="spellEnd"/>
      <w:r w:rsidRPr="005050AE">
        <w:rPr>
          <w:rFonts w:ascii="Times New Roman" w:hAnsi="Times New Roman"/>
          <w:color w:val="000000"/>
          <w:sz w:val="28"/>
          <w:lang w:val="ru-RU"/>
        </w:rPr>
        <w:t xml:space="preserve"> и драматизации (читать по ролям, разыгрывать сценки);</w:t>
      </w:r>
    </w:p>
    <w:p w:rsidR="00987336" w:rsidRDefault="005050AE">
      <w:pPr>
        <w:numPr>
          <w:ilvl w:val="0"/>
          <w:numId w:val="2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соблюдать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правила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взаимодействия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987336" w:rsidRPr="005050AE" w:rsidRDefault="005050AE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>ответственно относиться к своим обязанностям в процессе совместной деятельности, оценивать свой вк</w:t>
      </w:r>
      <w:r w:rsidRPr="005050AE">
        <w:rPr>
          <w:rFonts w:ascii="Times New Roman" w:hAnsi="Times New Roman"/>
          <w:color w:val="000000"/>
          <w:sz w:val="28"/>
          <w:lang w:val="ru-RU"/>
        </w:rPr>
        <w:t>лад в общее дело.</w:t>
      </w:r>
    </w:p>
    <w:bookmarkStart w:id="39" w:name="_ftn1"/>
    <w:p w:rsidR="00987336" w:rsidRPr="005050AE" w:rsidRDefault="005050AE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Pr="005050AE">
        <w:rPr>
          <w:lang w:val="ru-RU"/>
        </w:rPr>
        <w:instrText xml:space="preserve"> </w:instrText>
      </w:r>
      <w:r>
        <w:instrText>HYPERLINK</w:instrText>
      </w:r>
      <w:r w:rsidRPr="005050AE">
        <w:rPr>
          <w:lang w:val="ru-RU"/>
        </w:rPr>
        <w:instrText xml:space="preserve"> \</w:instrText>
      </w:r>
      <w:r>
        <w:instrText>l</w:instrText>
      </w:r>
      <w:r w:rsidRPr="005050AE">
        <w:rPr>
          <w:lang w:val="ru-RU"/>
        </w:rPr>
        <w:instrText xml:space="preserve"> "_</w:instrText>
      </w:r>
      <w:r>
        <w:instrText>ftnref</w:instrText>
      </w:r>
      <w:r w:rsidRPr="005050AE">
        <w:rPr>
          <w:lang w:val="ru-RU"/>
        </w:rPr>
        <w:instrText>1" \</w:instrText>
      </w:r>
      <w:r>
        <w:instrText>h</w:instrText>
      </w:r>
      <w:r w:rsidRPr="005050AE">
        <w:rPr>
          <w:lang w:val="ru-RU"/>
        </w:rPr>
        <w:instrText xml:space="preserve"> </w:instrText>
      </w:r>
      <w:r>
        <w:fldChar w:fldCharType="separate"/>
      </w:r>
      <w:r w:rsidRPr="005050AE">
        <w:rPr>
          <w:rFonts w:ascii="Times New Roman" w:hAnsi="Times New Roman"/>
          <w:color w:val="0000FF"/>
          <w:sz w:val="18"/>
          <w:lang w:val="ru-RU"/>
        </w:rPr>
        <w:t>[1]</w:t>
      </w:r>
      <w:r>
        <w:rPr>
          <w:rFonts w:ascii="Times New Roman" w:hAnsi="Times New Roman"/>
          <w:color w:val="0000FF"/>
          <w:sz w:val="18"/>
        </w:rPr>
        <w:fldChar w:fldCharType="end"/>
      </w:r>
      <w:bookmarkEnd w:id="39"/>
      <w:r w:rsidRPr="005050AE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предметной программы «Русский язык», которое реализуется средствами предмета «Литературное чтение», оста</w:t>
      </w:r>
      <w:r w:rsidRPr="005050AE">
        <w:rPr>
          <w:rFonts w:ascii="Times New Roman" w:hAnsi="Times New Roman"/>
          <w:color w:val="000000"/>
          <w:sz w:val="28"/>
          <w:lang w:val="ru-RU"/>
        </w:rPr>
        <w:t>льное содержание прописывается в рабочей программе предмета «Русский язык».</w:t>
      </w:r>
    </w:p>
    <w:p w:rsidR="00987336" w:rsidRPr="005050AE" w:rsidRDefault="00987336">
      <w:pPr>
        <w:rPr>
          <w:lang w:val="ru-RU"/>
        </w:rPr>
        <w:sectPr w:rsidR="00987336" w:rsidRPr="005050AE">
          <w:pgSz w:w="11906" w:h="16383"/>
          <w:pgMar w:top="1134" w:right="850" w:bottom="1134" w:left="1701" w:header="720" w:footer="720" w:gutter="0"/>
          <w:cols w:space="720"/>
        </w:sectPr>
      </w:pPr>
    </w:p>
    <w:p w:rsidR="00987336" w:rsidRPr="005050AE" w:rsidRDefault="005050AE">
      <w:pPr>
        <w:spacing w:after="0" w:line="264" w:lineRule="auto"/>
        <w:ind w:left="120"/>
        <w:jc w:val="both"/>
        <w:rPr>
          <w:lang w:val="ru-RU"/>
        </w:rPr>
      </w:pPr>
      <w:bookmarkStart w:id="40" w:name="block-8085827"/>
      <w:bookmarkEnd w:id="7"/>
      <w:r w:rsidRPr="005050AE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ПЛАНИРУЕМЫЕ </w:t>
      </w:r>
      <w:r w:rsidRPr="005050AE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5050AE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:rsidR="00987336" w:rsidRPr="005050AE" w:rsidRDefault="00987336">
      <w:pPr>
        <w:spacing w:after="0" w:line="264" w:lineRule="auto"/>
        <w:ind w:left="120"/>
        <w:jc w:val="both"/>
        <w:rPr>
          <w:lang w:val="ru-RU"/>
        </w:rPr>
      </w:pPr>
    </w:p>
    <w:p w:rsidR="00987336" w:rsidRPr="005050AE" w:rsidRDefault="005050AE">
      <w:pPr>
        <w:spacing w:after="0" w:line="264" w:lineRule="auto"/>
        <w:ind w:firstLine="600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1-4 классах направлено на достижение </w:t>
      </w:r>
      <w:proofErr w:type="gramStart"/>
      <w:r w:rsidRPr="005050AE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5050AE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5050AE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5050AE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</w:t>
      </w:r>
      <w:r w:rsidRPr="005050AE">
        <w:rPr>
          <w:rFonts w:ascii="Times New Roman" w:hAnsi="Times New Roman"/>
          <w:color w:val="000000"/>
          <w:sz w:val="28"/>
          <w:lang w:val="ru-RU"/>
        </w:rPr>
        <w:t>освоения учебного предмета.</w:t>
      </w:r>
    </w:p>
    <w:p w:rsidR="00987336" w:rsidRPr="005050AE" w:rsidRDefault="00987336">
      <w:pPr>
        <w:spacing w:after="0" w:line="264" w:lineRule="auto"/>
        <w:ind w:left="120"/>
        <w:jc w:val="both"/>
        <w:rPr>
          <w:lang w:val="ru-RU"/>
        </w:rPr>
      </w:pPr>
    </w:p>
    <w:p w:rsidR="00987336" w:rsidRPr="005050AE" w:rsidRDefault="005050AE">
      <w:pPr>
        <w:spacing w:after="0" w:line="264" w:lineRule="auto"/>
        <w:ind w:left="120"/>
        <w:jc w:val="both"/>
        <w:rPr>
          <w:lang w:val="ru-RU"/>
        </w:rPr>
      </w:pPr>
      <w:r w:rsidRPr="005050A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87336" w:rsidRPr="005050AE" w:rsidRDefault="00987336">
      <w:pPr>
        <w:spacing w:after="0" w:line="264" w:lineRule="auto"/>
        <w:ind w:left="120"/>
        <w:jc w:val="both"/>
        <w:rPr>
          <w:lang w:val="ru-RU"/>
        </w:rPr>
      </w:pPr>
    </w:p>
    <w:p w:rsidR="00987336" w:rsidRPr="005050AE" w:rsidRDefault="005050AE">
      <w:pPr>
        <w:spacing w:after="0" w:line="264" w:lineRule="auto"/>
        <w:ind w:firstLine="600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</w:t>
      </w:r>
      <w:r w:rsidRPr="005050AE">
        <w:rPr>
          <w:rFonts w:ascii="Times New Roman" w:hAnsi="Times New Roman"/>
          <w:color w:val="000000"/>
          <w:sz w:val="28"/>
          <w:lang w:val="ru-RU"/>
        </w:rPr>
        <w:t xml:space="preserve">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</w:t>
      </w:r>
      <w:r w:rsidRPr="005050AE">
        <w:rPr>
          <w:rFonts w:ascii="Times New Roman" w:hAnsi="Times New Roman"/>
          <w:color w:val="000000"/>
          <w:sz w:val="28"/>
          <w:lang w:val="ru-RU"/>
        </w:rPr>
        <w:t>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987336" w:rsidRDefault="005050A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87336" w:rsidRPr="005050AE" w:rsidRDefault="005050A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</w:t>
      </w:r>
      <w:r w:rsidRPr="005050AE">
        <w:rPr>
          <w:rFonts w:ascii="Times New Roman" w:hAnsi="Times New Roman"/>
          <w:color w:val="000000"/>
          <w:sz w:val="28"/>
          <w:lang w:val="ru-RU"/>
        </w:rPr>
        <w:t>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987336" w:rsidRPr="005050AE" w:rsidRDefault="005050A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</w:t>
      </w:r>
      <w:r w:rsidRPr="005050AE">
        <w:rPr>
          <w:rFonts w:ascii="Times New Roman" w:hAnsi="Times New Roman"/>
          <w:color w:val="000000"/>
          <w:sz w:val="28"/>
          <w:lang w:val="ru-RU"/>
        </w:rPr>
        <w:t>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</w:t>
      </w:r>
      <w:r w:rsidRPr="005050AE">
        <w:rPr>
          <w:rFonts w:ascii="Times New Roman" w:hAnsi="Times New Roman"/>
          <w:color w:val="000000"/>
          <w:sz w:val="28"/>
          <w:lang w:val="ru-RU"/>
        </w:rPr>
        <w:t>тва народов России;</w:t>
      </w:r>
    </w:p>
    <w:p w:rsidR="00987336" w:rsidRPr="005050AE" w:rsidRDefault="005050A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987336" w:rsidRDefault="005050A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87336" w:rsidRPr="005050AE" w:rsidRDefault="005050A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>освое</w:t>
      </w:r>
      <w:r w:rsidRPr="005050AE">
        <w:rPr>
          <w:rFonts w:ascii="Times New Roman" w:hAnsi="Times New Roman"/>
          <w:color w:val="000000"/>
          <w:sz w:val="28"/>
          <w:lang w:val="ru-RU"/>
        </w:rPr>
        <w:t>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</w:t>
      </w:r>
      <w:r w:rsidRPr="005050AE">
        <w:rPr>
          <w:rFonts w:ascii="Times New Roman" w:hAnsi="Times New Roman"/>
          <w:color w:val="000000"/>
          <w:sz w:val="28"/>
          <w:lang w:val="ru-RU"/>
        </w:rPr>
        <w:t>са, вероисповедания;</w:t>
      </w:r>
    </w:p>
    <w:p w:rsidR="00987336" w:rsidRPr="005050AE" w:rsidRDefault="005050A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lastRenderedPageBreak/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987336" w:rsidRPr="005050AE" w:rsidRDefault="005050A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</w:t>
      </w:r>
      <w:r w:rsidRPr="005050AE">
        <w:rPr>
          <w:rFonts w:ascii="Times New Roman" w:hAnsi="Times New Roman"/>
          <w:color w:val="000000"/>
          <w:sz w:val="28"/>
          <w:lang w:val="ru-RU"/>
        </w:rPr>
        <w:t>х впечатлений, разнообразных по эмоциональной окраске;</w:t>
      </w:r>
    </w:p>
    <w:p w:rsidR="00987336" w:rsidRPr="005050AE" w:rsidRDefault="005050A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987336" w:rsidRDefault="005050A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87336" w:rsidRPr="005050AE" w:rsidRDefault="005050A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</w:t>
      </w:r>
      <w:r w:rsidRPr="005050AE">
        <w:rPr>
          <w:rFonts w:ascii="Times New Roman" w:hAnsi="Times New Roman"/>
          <w:color w:val="000000"/>
          <w:sz w:val="28"/>
          <w:lang w:val="ru-RU"/>
        </w:rPr>
        <w:t xml:space="preserve">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987336" w:rsidRPr="005050AE" w:rsidRDefault="005050A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</w:t>
      </w:r>
      <w:r w:rsidRPr="005050AE">
        <w:rPr>
          <w:rFonts w:ascii="Times New Roman" w:hAnsi="Times New Roman"/>
          <w:color w:val="000000"/>
          <w:sz w:val="28"/>
          <w:lang w:val="ru-RU"/>
        </w:rPr>
        <w:t>онально-эстетической оценки произведений фольклора и художественной литературы;</w:t>
      </w:r>
    </w:p>
    <w:p w:rsidR="00987336" w:rsidRPr="005050AE" w:rsidRDefault="005050A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987336" w:rsidRDefault="005050A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87336" w:rsidRPr="005050AE" w:rsidRDefault="005050AE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</w:t>
      </w:r>
      <w:r w:rsidRPr="005050AE">
        <w:rPr>
          <w:rFonts w:ascii="Times New Roman" w:hAnsi="Times New Roman"/>
          <w:color w:val="000000"/>
          <w:sz w:val="28"/>
          <w:lang w:val="ru-RU"/>
        </w:rPr>
        <w:t>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987336" w:rsidRDefault="005050A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87336" w:rsidRPr="005050AE" w:rsidRDefault="005050AE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</w:t>
      </w:r>
      <w:r w:rsidRPr="005050AE">
        <w:rPr>
          <w:rFonts w:ascii="Times New Roman" w:hAnsi="Times New Roman"/>
          <w:color w:val="000000"/>
          <w:sz w:val="28"/>
          <w:lang w:val="ru-RU"/>
        </w:rPr>
        <w:t>еловека и животных, отражённых в литературных произведениях;</w:t>
      </w:r>
    </w:p>
    <w:p w:rsidR="00987336" w:rsidRPr="005050AE" w:rsidRDefault="005050AE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987336" w:rsidRDefault="005050A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87336" w:rsidRPr="005050AE" w:rsidRDefault="005050A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первоначальные представления о научной картине мира, понимание важности слова как средства </w:t>
      </w:r>
      <w:r w:rsidRPr="005050AE">
        <w:rPr>
          <w:rFonts w:ascii="Times New Roman" w:hAnsi="Times New Roman"/>
          <w:color w:val="000000"/>
          <w:sz w:val="28"/>
          <w:lang w:val="ru-RU"/>
        </w:rPr>
        <w:t>создания словесно-художественного образа, способа выражения мыслей, чувств, идей автора;</w:t>
      </w:r>
    </w:p>
    <w:p w:rsidR="00987336" w:rsidRPr="005050AE" w:rsidRDefault="005050A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:rsidR="00987336" w:rsidRPr="005050AE" w:rsidRDefault="005050A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>потребность в самостоятельной читательской деятельности, саморазвитии средствами л</w:t>
      </w:r>
      <w:r w:rsidRPr="005050AE">
        <w:rPr>
          <w:rFonts w:ascii="Times New Roman" w:hAnsi="Times New Roman"/>
          <w:color w:val="000000"/>
          <w:sz w:val="28"/>
          <w:lang w:val="ru-RU"/>
        </w:rPr>
        <w:t xml:space="preserve">итературы, развитие познавательного интереса, активности, инициативности, любознательности и </w:t>
      </w:r>
      <w:r w:rsidRPr="005050AE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самостоятельности в познании произведений фольклора и художественной литературы, творчества писателей.</w:t>
      </w:r>
    </w:p>
    <w:p w:rsidR="00987336" w:rsidRPr="005050AE" w:rsidRDefault="00987336">
      <w:pPr>
        <w:spacing w:after="0" w:line="264" w:lineRule="auto"/>
        <w:ind w:left="120"/>
        <w:jc w:val="both"/>
        <w:rPr>
          <w:lang w:val="ru-RU"/>
        </w:rPr>
      </w:pPr>
    </w:p>
    <w:p w:rsidR="00987336" w:rsidRPr="005050AE" w:rsidRDefault="005050AE">
      <w:pPr>
        <w:spacing w:after="0" w:line="264" w:lineRule="auto"/>
        <w:ind w:left="120"/>
        <w:jc w:val="both"/>
        <w:rPr>
          <w:lang w:val="ru-RU"/>
        </w:rPr>
      </w:pPr>
      <w:r w:rsidRPr="005050A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87336" w:rsidRPr="005050AE" w:rsidRDefault="00987336">
      <w:pPr>
        <w:spacing w:after="0" w:line="264" w:lineRule="auto"/>
        <w:ind w:left="120"/>
        <w:jc w:val="both"/>
        <w:rPr>
          <w:lang w:val="ru-RU"/>
        </w:rPr>
      </w:pPr>
    </w:p>
    <w:p w:rsidR="00987336" w:rsidRPr="005050AE" w:rsidRDefault="005050AE">
      <w:pPr>
        <w:spacing w:after="0" w:line="264" w:lineRule="auto"/>
        <w:ind w:firstLine="600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</w:t>
      </w:r>
      <w:r w:rsidRPr="005050AE">
        <w:rPr>
          <w:rFonts w:ascii="Times New Roman" w:hAnsi="Times New Roman"/>
          <w:color w:val="000000"/>
          <w:sz w:val="28"/>
          <w:lang w:val="ru-RU"/>
        </w:rPr>
        <w:t xml:space="preserve">Литературное чтение» в начальной школе у </w:t>
      </w:r>
      <w:proofErr w:type="gramStart"/>
      <w:r w:rsidRPr="005050A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050AE">
        <w:rPr>
          <w:rFonts w:ascii="Times New Roman" w:hAnsi="Times New Roman"/>
          <w:color w:val="000000"/>
          <w:sz w:val="28"/>
          <w:lang w:val="ru-RU"/>
        </w:rPr>
        <w:t xml:space="preserve"> будут сформированы познавательные универсальные учебные действия:</w:t>
      </w:r>
    </w:p>
    <w:p w:rsidR="00987336" w:rsidRDefault="005050AE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987336" w:rsidRPr="005050AE" w:rsidRDefault="005050A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</w:t>
      </w:r>
      <w:r w:rsidRPr="005050AE">
        <w:rPr>
          <w:rFonts w:ascii="Times New Roman" w:hAnsi="Times New Roman"/>
          <w:color w:val="000000"/>
          <w:sz w:val="28"/>
          <w:lang w:val="ru-RU"/>
        </w:rPr>
        <w:t>вливать основания для сравнения произведений, устанавливать аналогии;</w:t>
      </w:r>
    </w:p>
    <w:p w:rsidR="00987336" w:rsidRPr="005050AE" w:rsidRDefault="005050A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:rsidR="00987336" w:rsidRPr="005050AE" w:rsidRDefault="005050A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987336" w:rsidRPr="005050AE" w:rsidRDefault="005050A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>находить закономерн</w:t>
      </w:r>
      <w:r w:rsidRPr="005050AE">
        <w:rPr>
          <w:rFonts w:ascii="Times New Roman" w:hAnsi="Times New Roman"/>
          <w:color w:val="000000"/>
          <w:sz w:val="28"/>
          <w:lang w:val="ru-RU"/>
        </w:rPr>
        <w:t>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987336" w:rsidRPr="005050AE" w:rsidRDefault="005050A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</w:t>
      </w:r>
      <w:r w:rsidRPr="005050AE">
        <w:rPr>
          <w:rFonts w:ascii="Times New Roman" w:hAnsi="Times New Roman"/>
          <w:color w:val="000000"/>
          <w:sz w:val="28"/>
          <w:lang w:val="ru-RU"/>
        </w:rPr>
        <w:t>предложенного алгоритма;</w:t>
      </w:r>
    </w:p>
    <w:p w:rsidR="00987336" w:rsidRPr="005050AE" w:rsidRDefault="005050A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987336" w:rsidRDefault="005050AE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987336" w:rsidRPr="005050AE" w:rsidRDefault="005050A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</w:t>
      </w:r>
      <w:r w:rsidRPr="005050AE">
        <w:rPr>
          <w:rFonts w:ascii="Times New Roman" w:hAnsi="Times New Roman"/>
          <w:color w:val="000000"/>
          <w:sz w:val="28"/>
          <w:lang w:val="ru-RU"/>
        </w:rPr>
        <w:t>м и желательным состоянием объекта (ситуации) на основе предложенных учителем вопросов;</w:t>
      </w:r>
    </w:p>
    <w:p w:rsidR="00987336" w:rsidRPr="005050AE" w:rsidRDefault="005050A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:rsidR="00987336" w:rsidRPr="005050AE" w:rsidRDefault="005050A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задачи, выбирать наиболее </w:t>
      </w:r>
      <w:proofErr w:type="gramStart"/>
      <w:r w:rsidRPr="005050AE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5050AE">
        <w:rPr>
          <w:rFonts w:ascii="Times New Roman" w:hAnsi="Times New Roman"/>
          <w:color w:val="000000"/>
          <w:sz w:val="28"/>
          <w:lang w:val="ru-RU"/>
        </w:rPr>
        <w:t xml:space="preserve"> (на основе пр</w:t>
      </w:r>
      <w:r w:rsidRPr="005050AE">
        <w:rPr>
          <w:rFonts w:ascii="Times New Roman" w:hAnsi="Times New Roman"/>
          <w:color w:val="000000"/>
          <w:sz w:val="28"/>
          <w:lang w:val="ru-RU"/>
        </w:rPr>
        <w:t>едложенных критериев);</w:t>
      </w:r>
    </w:p>
    <w:p w:rsidR="00987336" w:rsidRPr="005050AE" w:rsidRDefault="005050A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987336" w:rsidRPr="005050AE" w:rsidRDefault="005050A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</w:t>
      </w:r>
      <w:r w:rsidRPr="005050AE">
        <w:rPr>
          <w:rFonts w:ascii="Times New Roman" w:hAnsi="Times New Roman"/>
          <w:color w:val="000000"/>
          <w:sz w:val="28"/>
          <w:lang w:val="ru-RU"/>
        </w:rPr>
        <w:t>ве результатов проведённого наблюдения (опыта, классификации, сравнения, исследования);</w:t>
      </w:r>
    </w:p>
    <w:p w:rsidR="00987336" w:rsidRPr="005050AE" w:rsidRDefault="005050A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987336" w:rsidRDefault="005050AE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987336" w:rsidRDefault="005050AE">
      <w:pPr>
        <w:numPr>
          <w:ilvl w:val="0"/>
          <w:numId w:val="2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выбирать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получения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987336" w:rsidRPr="005050AE" w:rsidRDefault="005050A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987336" w:rsidRPr="005050AE" w:rsidRDefault="005050A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987336" w:rsidRPr="005050AE" w:rsidRDefault="005050A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 xml:space="preserve">соблюдать с помощью </w:t>
      </w:r>
      <w:r w:rsidRPr="005050AE">
        <w:rPr>
          <w:rFonts w:ascii="Times New Roman" w:hAnsi="Times New Roman"/>
          <w:color w:val="000000"/>
          <w:sz w:val="28"/>
          <w:lang w:val="ru-RU"/>
        </w:rPr>
        <w:t>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987336" w:rsidRPr="005050AE" w:rsidRDefault="005050A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987336" w:rsidRPr="005050AE" w:rsidRDefault="005050A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>самостоятельно</w:t>
      </w:r>
      <w:r w:rsidRPr="005050AE">
        <w:rPr>
          <w:rFonts w:ascii="Times New Roman" w:hAnsi="Times New Roman"/>
          <w:color w:val="000000"/>
          <w:sz w:val="28"/>
          <w:lang w:val="ru-RU"/>
        </w:rPr>
        <w:t xml:space="preserve"> создавать схемы, таблицы для представления информации.</w:t>
      </w:r>
    </w:p>
    <w:p w:rsidR="00987336" w:rsidRPr="005050AE" w:rsidRDefault="005050A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050AE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5050AE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5050AE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  <w:proofErr w:type="gramEnd"/>
    </w:p>
    <w:p w:rsidR="00987336" w:rsidRDefault="005050AE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общение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987336" w:rsidRPr="005050AE" w:rsidRDefault="005050A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суждения, выражать эмоции в соответствии с целями и </w:t>
      </w:r>
      <w:r w:rsidRPr="005050AE">
        <w:rPr>
          <w:rFonts w:ascii="Times New Roman" w:hAnsi="Times New Roman"/>
          <w:color w:val="000000"/>
          <w:sz w:val="28"/>
          <w:lang w:val="ru-RU"/>
        </w:rPr>
        <w:t>условиями общения в знакомой среде;</w:t>
      </w:r>
    </w:p>
    <w:p w:rsidR="00987336" w:rsidRPr="005050AE" w:rsidRDefault="005050A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987336" w:rsidRPr="005050AE" w:rsidRDefault="005050A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987336" w:rsidRPr="005050AE" w:rsidRDefault="005050A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987336" w:rsidRPr="005050AE" w:rsidRDefault="005050A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>строить речев</w:t>
      </w:r>
      <w:r w:rsidRPr="005050AE">
        <w:rPr>
          <w:rFonts w:ascii="Times New Roman" w:hAnsi="Times New Roman"/>
          <w:color w:val="000000"/>
          <w:sz w:val="28"/>
          <w:lang w:val="ru-RU"/>
        </w:rPr>
        <w:t>ое высказывание в соответствии с поставленной задачей;</w:t>
      </w:r>
    </w:p>
    <w:p w:rsidR="00987336" w:rsidRPr="005050AE" w:rsidRDefault="005050A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987336" w:rsidRDefault="005050AE">
      <w:pPr>
        <w:numPr>
          <w:ilvl w:val="0"/>
          <w:numId w:val="3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готовить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небольшие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публичные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выступления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987336" w:rsidRPr="005050AE" w:rsidRDefault="005050A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987336" w:rsidRPr="005050AE" w:rsidRDefault="005050A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050AE">
        <w:rPr>
          <w:rFonts w:ascii="Times New Roman" w:hAnsi="Times New Roman"/>
          <w:color w:val="000000"/>
          <w:sz w:val="28"/>
          <w:lang w:val="ru-RU"/>
        </w:rPr>
        <w:t>К</w:t>
      </w:r>
      <w:r w:rsidRPr="005050AE">
        <w:rPr>
          <w:rFonts w:ascii="Times New Roman" w:hAnsi="Times New Roman"/>
          <w:color w:val="000000"/>
          <w:sz w:val="28"/>
          <w:lang w:val="ru-RU"/>
        </w:rPr>
        <w:t xml:space="preserve"> концу обучения в начальной школе у обучающегося формируются </w:t>
      </w:r>
      <w:r w:rsidRPr="005050AE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5050AE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  <w:proofErr w:type="gramEnd"/>
    </w:p>
    <w:p w:rsidR="00987336" w:rsidRDefault="005050AE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самоорганизация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987336" w:rsidRPr="005050AE" w:rsidRDefault="005050AE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987336" w:rsidRDefault="005050AE">
      <w:pPr>
        <w:numPr>
          <w:ilvl w:val="0"/>
          <w:numId w:val="3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987336" w:rsidRDefault="005050AE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самоконтр</w:t>
      </w:r>
      <w:r>
        <w:rPr>
          <w:rFonts w:ascii="Times New Roman" w:hAnsi="Times New Roman"/>
          <w:i/>
          <w:color w:val="000000"/>
          <w:sz w:val="28"/>
        </w:rPr>
        <w:t>оль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987336" w:rsidRPr="005050AE" w:rsidRDefault="005050AE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:rsidR="00987336" w:rsidRPr="005050AE" w:rsidRDefault="005050AE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987336" w:rsidRDefault="005050AE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987336" w:rsidRPr="005050AE" w:rsidRDefault="005050A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формулировать краткосрочные и долгосрочные цели (индивидуальные с учётом участия в коллективных задачах) в </w:t>
      </w:r>
      <w:r w:rsidRPr="005050AE">
        <w:rPr>
          <w:rFonts w:ascii="Times New Roman" w:hAnsi="Times New Roman"/>
          <w:color w:val="000000"/>
          <w:sz w:val="28"/>
          <w:lang w:val="ru-RU"/>
        </w:rPr>
        <w:t>стандартной (типовой) ситуации на основе предложенного формата планирования, распределения промежуточных шагов и сроков;</w:t>
      </w:r>
    </w:p>
    <w:p w:rsidR="00987336" w:rsidRPr="005050AE" w:rsidRDefault="005050A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</w:t>
      </w:r>
      <w:r w:rsidRPr="005050AE">
        <w:rPr>
          <w:rFonts w:ascii="Times New Roman" w:hAnsi="Times New Roman"/>
          <w:color w:val="000000"/>
          <w:sz w:val="28"/>
          <w:lang w:val="ru-RU"/>
        </w:rPr>
        <w:t>цесс и результат совместной работы;</w:t>
      </w:r>
    </w:p>
    <w:p w:rsidR="00987336" w:rsidRPr="005050AE" w:rsidRDefault="005050A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987336" w:rsidRPr="005050AE" w:rsidRDefault="005050A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987336" w:rsidRPr="005050AE" w:rsidRDefault="005050A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987336" w:rsidRPr="005050AE" w:rsidRDefault="005050A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</w:t>
      </w:r>
      <w:r w:rsidRPr="005050AE">
        <w:rPr>
          <w:rFonts w:ascii="Times New Roman" w:hAnsi="Times New Roman"/>
          <w:color w:val="000000"/>
          <w:sz w:val="28"/>
          <w:lang w:val="ru-RU"/>
        </w:rPr>
        <w:t>.</w:t>
      </w:r>
    </w:p>
    <w:p w:rsidR="00987336" w:rsidRPr="005050AE" w:rsidRDefault="00987336">
      <w:pPr>
        <w:spacing w:after="0" w:line="264" w:lineRule="auto"/>
        <w:ind w:left="120"/>
        <w:jc w:val="both"/>
        <w:rPr>
          <w:lang w:val="ru-RU"/>
        </w:rPr>
      </w:pPr>
    </w:p>
    <w:p w:rsidR="00987336" w:rsidRPr="005050AE" w:rsidRDefault="005050AE">
      <w:pPr>
        <w:spacing w:after="0" w:line="264" w:lineRule="auto"/>
        <w:ind w:left="120"/>
        <w:jc w:val="both"/>
        <w:rPr>
          <w:lang w:val="ru-RU"/>
        </w:rPr>
      </w:pPr>
      <w:r w:rsidRPr="005050A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87336" w:rsidRPr="005050AE" w:rsidRDefault="00987336">
      <w:pPr>
        <w:spacing w:after="0" w:line="264" w:lineRule="auto"/>
        <w:ind w:left="120"/>
        <w:jc w:val="both"/>
        <w:rPr>
          <w:lang w:val="ru-RU"/>
        </w:rPr>
      </w:pPr>
    </w:p>
    <w:p w:rsidR="00987336" w:rsidRPr="005050AE" w:rsidRDefault="005050AE">
      <w:pPr>
        <w:spacing w:after="0" w:line="264" w:lineRule="auto"/>
        <w:ind w:firstLine="600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</w:t>
      </w:r>
      <w:r w:rsidRPr="005050AE">
        <w:rPr>
          <w:rFonts w:ascii="Times New Roman" w:hAnsi="Times New Roman"/>
          <w:color w:val="000000"/>
          <w:sz w:val="28"/>
          <w:lang w:val="ru-RU"/>
        </w:rPr>
        <w:t>в различных учебных ситуациях и жизненных условиях и представлены по годам обучения.</w:t>
      </w:r>
    </w:p>
    <w:p w:rsidR="00987336" w:rsidRPr="005050AE" w:rsidRDefault="00987336">
      <w:pPr>
        <w:spacing w:after="0" w:line="264" w:lineRule="auto"/>
        <w:ind w:left="120"/>
        <w:jc w:val="both"/>
        <w:rPr>
          <w:lang w:val="ru-RU"/>
        </w:rPr>
      </w:pPr>
    </w:p>
    <w:p w:rsidR="00987336" w:rsidRDefault="005050A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987336" w:rsidRPr="005050AE" w:rsidRDefault="005050A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</w:t>
      </w:r>
      <w:r w:rsidRPr="005050AE">
        <w:rPr>
          <w:rFonts w:ascii="Times New Roman" w:hAnsi="Times New Roman"/>
          <w:color w:val="000000"/>
          <w:sz w:val="28"/>
          <w:lang w:val="ru-RU"/>
        </w:rPr>
        <w:t xml:space="preserve"> в нравственно-этических понятиях в контексте изученных произведений;</w:t>
      </w:r>
    </w:p>
    <w:p w:rsidR="00987336" w:rsidRPr="005050AE" w:rsidRDefault="005050A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>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творчества: формировать собственный круг</w:t>
      </w:r>
      <w:r w:rsidRPr="005050AE">
        <w:rPr>
          <w:rFonts w:ascii="Times New Roman" w:hAnsi="Times New Roman"/>
          <w:color w:val="000000"/>
          <w:sz w:val="28"/>
          <w:lang w:val="ru-RU"/>
        </w:rPr>
        <w:t xml:space="preserve"> чтения;</w:t>
      </w:r>
    </w:p>
    <w:p w:rsidR="00987336" w:rsidRPr="005050AE" w:rsidRDefault="005050A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987336" w:rsidRPr="005050AE" w:rsidRDefault="005050A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</w:t>
      </w:r>
      <w:r w:rsidRPr="005050AE">
        <w:rPr>
          <w:rFonts w:ascii="Times New Roman" w:hAnsi="Times New Roman"/>
          <w:color w:val="000000"/>
          <w:sz w:val="28"/>
          <w:lang w:val="ru-RU"/>
        </w:rPr>
        <w:t xml:space="preserve"> по восприятию и небольшие по объёму прозаические и стихотворные произведения в темпе не менее 80 слов в минуту (без отметочного оценивания);</w:t>
      </w:r>
    </w:p>
    <w:p w:rsidR="00987336" w:rsidRPr="005050AE" w:rsidRDefault="005050A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lastRenderedPageBreak/>
        <w:t>читать наизусть не менее 5 стихотворений в соответствии с изученной тематикой произведений;</w:t>
      </w:r>
    </w:p>
    <w:p w:rsidR="00987336" w:rsidRPr="005050AE" w:rsidRDefault="005050A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>различать художественн</w:t>
      </w:r>
      <w:r w:rsidRPr="005050AE">
        <w:rPr>
          <w:rFonts w:ascii="Times New Roman" w:hAnsi="Times New Roman"/>
          <w:color w:val="000000"/>
          <w:sz w:val="28"/>
          <w:lang w:val="ru-RU"/>
        </w:rPr>
        <w:t>ые произведения и познавательные тексты;</w:t>
      </w:r>
    </w:p>
    <w:p w:rsidR="00987336" w:rsidRPr="005050AE" w:rsidRDefault="005050A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 xml:space="preserve">различать прозаическую и стихотворную речь: называть особенности стихотворного произведения (ритм, рифма, строфа), отличать лирическое произведение </w:t>
      </w:r>
      <w:proofErr w:type="gramStart"/>
      <w:r w:rsidRPr="005050AE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5050AE">
        <w:rPr>
          <w:rFonts w:ascii="Times New Roman" w:hAnsi="Times New Roman"/>
          <w:color w:val="000000"/>
          <w:sz w:val="28"/>
          <w:lang w:val="ru-RU"/>
        </w:rPr>
        <w:t xml:space="preserve"> эпического;</w:t>
      </w:r>
    </w:p>
    <w:p w:rsidR="00987336" w:rsidRPr="005050AE" w:rsidRDefault="005050A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 xml:space="preserve">понимать жанровую принадлежность, содержание, смысл </w:t>
      </w:r>
      <w:r w:rsidRPr="005050AE">
        <w:rPr>
          <w:rFonts w:ascii="Times New Roman" w:hAnsi="Times New Roman"/>
          <w:color w:val="000000"/>
          <w:sz w:val="28"/>
          <w:lang w:val="ru-RU"/>
        </w:rPr>
        <w:t>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:rsidR="00987336" w:rsidRPr="005050AE" w:rsidRDefault="005050A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5050AE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5050AE">
        <w:rPr>
          <w:rFonts w:ascii="Times New Roman" w:hAnsi="Times New Roman"/>
          <w:color w:val="000000"/>
          <w:sz w:val="28"/>
          <w:lang w:val="ru-RU"/>
        </w:rPr>
        <w:t>, небылицы, народные</w:t>
      </w:r>
      <w:r w:rsidRPr="005050AE">
        <w:rPr>
          <w:rFonts w:ascii="Times New Roman" w:hAnsi="Times New Roman"/>
          <w:color w:val="000000"/>
          <w:sz w:val="28"/>
          <w:lang w:val="ru-RU"/>
        </w:rPr>
        <w:t xml:space="preserve"> песни, скороговорки, сказки о животных, бытовые и волшебные), приводить примеры произведений фольклора разных народов России;</w:t>
      </w:r>
    </w:p>
    <w:p w:rsidR="00987336" w:rsidRPr="005050AE" w:rsidRDefault="005050A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>соотносить читаемый текст с жанром художественной литературы (литературные сказки, рассказы, стихотворения, басни), приводить при</w:t>
      </w:r>
      <w:r w:rsidRPr="005050AE">
        <w:rPr>
          <w:rFonts w:ascii="Times New Roman" w:hAnsi="Times New Roman"/>
          <w:color w:val="000000"/>
          <w:sz w:val="28"/>
          <w:lang w:val="ru-RU"/>
        </w:rPr>
        <w:t>меры разных жанров литературы России и стран мира;</w:t>
      </w:r>
    </w:p>
    <w:p w:rsidR="00987336" w:rsidRPr="005050AE" w:rsidRDefault="005050A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:rsidR="00987336" w:rsidRPr="005050AE" w:rsidRDefault="005050A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5050AE">
        <w:rPr>
          <w:rFonts w:ascii="Times New Roman" w:hAnsi="Times New Roman"/>
          <w:color w:val="000000"/>
          <w:sz w:val="28"/>
          <w:lang w:val="ru-RU"/>
        </w:rPr>
        <w:t>характеризовать ге</w:t>
      </w:r>
      <w:r w:rsidRPr="005050AE">
        <w:rPr>
          <w:rFonts w:ascii="Times New Roman" w:hAnsi="Times New Roman"/>
          <w:color w:val="000000"/>
          <w:sz w:val="28"/>
          <w:lang w:val="ru-RU"/>
        </w:rPr>
        <w:t>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</w:t>
      </w:r>
      <w:r w:rsidRPr="005050AE">
        <w:rPr>
          <w:rFonts w:ascii="Times New Roman" w:hAnsi="Times New Roman"/>
          <w:color w:val="000000"/>
          <w:sz w:val="28"/>
          <w:lang w:val="ru-RU"/>
        </w:rPr>
        <w:t>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  <w:proofErr w:type="gramEnd"/>
    </w:p>
    <w:p w:rsidR="00987336" w:rsidRPr="005050AE" w:rsidRDefault="005050A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>объяснят</w:t>
      </w:r>
      <w:r w:rsidRPr="005050AE">
        <w:rPr>
          <w:rFonts w:ascii="Times New Roman" w:hAnsi="Times New Roman"/>
          <w:color w:val="000000"/>
          <w:sz w:val="28"/>
          <w:lang w:val="ru-RU"/>
        </w:rPr>
        <w:t>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987336" w:rsidRPr="005050AE" w:rsidRDefault="005050A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5050AE">
        <w:rPr>
          <w:rFonts w:ascii="Times New Roman" w:hAnsi="Times New Roman"/>
          <w:color w:val="000000"/>
          <w:sz w:val="28"/>
          <w:lang w:val="ru-RU"/>
        </w:rPr>
        <w:t>осознанно приме</w:t>
      </w:r>
      <w:r w:rsidRPr="005050AE">
        <w:rPr>
          <w:rFonts w:ascii="Times New Roman" w:hAnsi="Times New Roman"/>
          <w:color w:val="000000"/>
          <w:sz w:val="28"/>
          <w:lang w:val="ru-RU"/>
        </w:rPr>
        <w:t>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  <w:proofErr w:type="gramEnd"/>
    </w:p>
    <w:p w:rsidR="00987336" w:rsidRPr="005050AE" w:rsidRDefault="005050A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>участвовать в обсужд</w:t>
      </w:r>
      <w:r w:rsidRPr="005050AE">
        <w:rPr>
          <w:rFonts w:ascii="Times New Roman" w:hAnsi="Times New Roman"/>
          <w:color w:val="000000"/>
          <w:sz w:val="28"/>
          <w:lang w:val="ru-RU"/>
        </w:rPr>
        <w:t xml:space="preserve">ении прослушанного/прочитанного произведения: строить монологическое и диалогическое </w:t>
      </w:r>
      <w:r w:rsidRPr="005050AE">
        <w:rPr>
          <w:rFonts w:ascii="Times New Roman" w:hAnsi="Times New Roman"/>
          <w:color w:val="000000"/>
          <w:sz w:val="28"/>
          <w:lang w:val="ru-RU"/>
        </w:rPr>
        <w:lastRenderedPageBreak/>
        <w:t>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</w:t>
      </w:r>
      <w:r w:rsidRPr="005050AE">
        <w:rPr>
          <w:rFonts w:ascii="Times New Roman" w:hAnsi="Times New Roman"/>
          <w:color w:val="000000"/>
          <w:sz w:val="28"/>
          <w:lang w:val="ru-RU"/>
        </w:rPr>
        <w:t>рослушанного/прочитанного текста, подтверждать свой ответ примерами из текста;</w:t>
      </w:r>
    </w:p>
    <w:p w:rsidR="00987336" w:rsidRPr="005050AE" w:rsidRDefault="005050A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5050AE">
        <w:rPr>
          <w:rFonts w:ascii="Times New Roman" w:hAnsi="Times New Roman"/>
          <w:color w:val="000000"/>
          <w:sz w:val="28"/>
          <w:lang w:val="ru-RU"/>
        </w:rPr>
        <w:t xml:space="preserve"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</w:t>
      </w:r>
      <w:r w:rsidRPr="005050AE">
        <w:rPr>
          <w:rFonts w:ascii="Times New Roman" w:hAnsi="Times New Roman"/>
          <w:color w:val="000000"/>
          <w:sz w:val="28"/>
          <w:lang w:val="ru-RU"/>
        </w:rPr>
        <w:t>лица;</w:t>
      </w:r>
      <w:proofErr w:type="gramEnd"/>
    </w:p>
    <w:p w:rsidR="00987336" w:rsidRPr="005050AE" w:rsidRDefault="005050A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987336" w:rsidRPr="005050AE" w:rsidRDefault="005050A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>составлять устные и письменные высказывания на заданную тему по содержанию произведения (не менее 10 предложений), писать сочинени</w:t>
      </w:r>
      <w:r w:rsidRPr="005050AE">
        <w:rPr>
          <w:rFonts w:ascii="Times New Roman" w:hAnsi="Times New Roman"/>
          <w:color w:val="000000"/>
          <w:sz w:val="28"/>
          <w:lang w:val="ru-RU"/>
        </w:rPr>
        <w:t>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:rsidR="00987336" w:rsidRPr="005050AE" w:rsidRDefault="005050A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:rsidR="00987336" w:rsidRPr="005050AE" w:rsidRDefault="005050A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5050AE">
        <w:rPr>
          <w:rFonts w:ascii="Times New Roman" w:hAnsi="Times New Roman"/>
          <w:color w:val="000000"/>
          <w:sz w:val="28"/>
          <w:lang w:val="ru-RU"/>
        </w:rPr>
        <w:t>сочи</w:t>
      </w:r>
      <w:r w:rsidRPr="005050AE">
        <w:rPr>
          <w:rFonts w:ascii="Times New Roman" w:hAnsi="Times New Roman"/>
          <w:color w:val="000000"/>
          <w:sz w:val="28"/>
          <w:lang w:val="ru-RU"/>
        </w:rPr>
        <w:t>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  <w:proofErr w:type="gramEnd"/>
    </w:p>
    <w:p w:rsidR="00987336" w:rsidRPr="005050AE" w:rsidRDefault="005050A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5050AE">
        <w:rPr>
          <w:rFonts w:ascii="Times New Roman" w:hAnsi="Times New Roman"/>
          <w:color w:val="000000"/>
          <w:sz w:val="28"/>
          <w:lang w:val="ru-RU"/>
        </w:rPr>
        <w:t xml:space="preserve">использовать в соответствии с учебной задачей аппарат издания (обложку, оглавление, </w:t>
      </w:r>
      <w:r w:rsidRPr="005050AE">
        <w:rPr>
          <w:rFonts w:ascii="Times New Roman" w:hAnsi="Times New Roman"/>
          <w:color w:val="000000"/>
          <w:sz w:val="28"/>
          <w:lang w:val="ru-RU"/>
        </w:rPr>
        <w:t>аннотацию, иллюстрации, предисловие, приложения, сноски, примечания);</w:t>
      </w:r>
      <w:proofErr w:type="gramEnd"/>
    </w:p>
    <w:p w:rsidR="00987336" w:rsidRPr="005050AE" w:rsidRDefault="005050A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987336" w:rsidRPr="005050AE" w:rsidRDefault="005050A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050AE">
        <w:rPr>
          <w:rFonts w:ascii="Times New Roman" w:hAnsi="Times New Roman"/>
          <w:color w:val="000000"/>
          <w:sz w:val="28"/>
          <w:lang w:val="ru-RU"/>
        </w:rPr>
        <w:t xml:space="preserve">использовать справочную литературу, электронные </w:t>
      </w:r>
      <w:r w:rsidRPr="005050AE">
        <w:rPr>
          <w:rFonts w:ascii="Times New Roman" w:hAnsi="Times New Roman"/>
          <w:color w:val="000000"/>
          <w:sz w:val="28"/>
          <w:lang w:val="ru-RU"/>
        </w:rPr>
        <w:t>образовательные и информационные ресурсы информационно-коммуникационной сети Интернет (в условиях контролируемого входа), для получения дополнительной информации в соответствии с учебной задачей.</w:t>
      </w:r>
    </w:p>
    <w:p w:rsidR="00987336" w:rsidRPr="005050AE" w:rsidRDefault="00987336">
      <w:pPr>
        <w:spacing w:after="0" w:line="264" w:lineRule="auto"/>
        <w:ind w:left="120"/>
        <w:jc w:val="both"/>
        <w:rPr>
          <w:lang w:val="ru-RU"/>
        </w:rPr>
      </w:pPr>
    </w:p>
    <w:p w:rsidR="00987336" w:rsidRPr="005050AE" w:rsidRDefault="00987336">
      <w:pPr>
        <w:rPr>
          <w:lang w:val="ru-RU"/>
        </w:rPr>
        <w:sectPr w:rsidR="00987336" w:rsidRPr="005050AE">
          <w:pgSz w:w="11906" w:h="16383"/>
          <w:pgMar w:top="1134" w:right="850" w:bottom="1134" w:left="1701" w:header="720" w:footer="720" w:gutter="0"/>
          <w:cols w:space="720"/>
        </w:sectPr>
      </w:pPr>
    </w:p>
    <w:p w:rsidR="00987336" w:rsidRDefault="005050AE">
      <w:pPr>
        <w:spacing w:after="0"/>
        <w:ind w:left="120"/>
      </w:pPr>
      <w:bookmarkStart w:id="41" w:name="block-8085825"/>
      <w:bookmarkEnd w:id="40"/>
      <w:r w:rsidRPr="005050A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87336" w:rsidRDefault="005050A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00"/>
      </w:tblGrid>
      <w:tr w:rsidR="00987336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87336" w:rsidRDefault="0098733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7336" w:rsidRDefault="0098733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7336" w:rsidRDefault="00987336">
            <w:pPr>
              <w:spacing w:after="0"/>
              <w:ind w:left="135"/>
            </w:pPr>
          </w:p>
        </w:tc>
      </w:tr>
      <w:tr w:rsidR="0098733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7336" w:rsidRDefault="009873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7336" w:rsidRDefault="00987336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7336" w:rsidRDefault="00987336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7336" w:rsidRDefault="0098733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7336" w:rsidRDefault="0098733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7336" w:rsidRDefault="00987336"/>
        </w:tc>
      </w:tr>
      <w:tr w:rsidR="00987336" w:rsidRPr="005050A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О Родине, героические страницы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50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50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50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50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50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50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50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50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50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50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И.А.Крылова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50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50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50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50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50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50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50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50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50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50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М. 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Лермонтова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50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50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50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50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50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50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50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50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50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50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творчестве поэтов и </w:t>
            </w: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писателей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50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50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50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50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50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Л. 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Толстого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50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50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50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50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50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</w:t>
            </w: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природы в творчестве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50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50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50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50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50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животных и родной природе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50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50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50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50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50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50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50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50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50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50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Пьеса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50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50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50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50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50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Юмористические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50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50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50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50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50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50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50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50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50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50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proofErr w:type="gramStart"/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</w:t>
            </w:r>
            <w:proofErr w:type="gram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50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50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50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50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50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9873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</w:pPr>
          </w:p>
        </w:tc>
      </w:tr>
      <w:tr w:rsidR="009873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87336" w:rsidRDefault="00987336"/>
        </w:tc>
      </w:tr>
    </w:tbl>
    <w:p w:rsidR="00987336" w:rsidRDefault="00987336">
      <w:pPr>
        <w:sectPr w:rsidR="009873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7336" w:rsidRDefault="00987336">
      <w:pPr>
        <w:sectPr w:rsidR="009873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7336" w:rsidRDefault="005050AE">
      <w:pPr>
        <w:spacing w:after="0"/>
        <w:ind w:left="120"/>
      </w:pPr>
      <w:bookmarkStart w:id="42" w:name="block-8085828"/>
      <w:bookmarkEnd w:id="4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87336" w:rsidRPr="005050AE" w:rsidRDefault="005050AE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7"/>
        <w:gridCol w:w="4584"/>
        <w:gridCol w:w="1275"/>
        <w:gridCol w:w="1841"/>
        <w:gridCol w:w="1910"/>
        <w:gridCol w:w="1423"/>
        <w:gridCol w:w="1950"/>
      </w:tblGrid>
      <w:tr w:rsidR="00987336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87336" w:rsidRDefault="0098733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7336" w:rsidRDefault="0098733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7336" w:rsidRDefault="00987336">
            <w:pPr>
              <w:spacing w:after="0"/>
              <w:ind w:left="135"/>
            </w:pPr>
          </w:p>
        </w:tc>
        <w:tc>
          <w:tcPr>
            <w:tcW w:w="19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 w:rsidP="005050A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Примечание</w:t>
            </w:r>
            <w:bookmarkStart w:id="43" w:name="_GoBack"/>
            <w:bookmarkEnd w:id="43"/>
          </w:p>
        </w:tc>
      </w:tr>
      <w:tr w:rsidR="0098733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7336" w:rsidRDefault="009873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7336" w:rsidRDefault="00987336"/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7336" w:rsidRDefault="00987336">
            <w:pPr>
              <w:spacing w:after="0"/>
              <w:ind w:left="135"/>
            </w:pP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7336" w:rsidRDefault="00987336">
            <w:pPr>
              <w:spacing w:after="0"/>
              <w:ind w:left="135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7336" w:rsidRDefault="0098733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7336" w:rsidRDefault="009873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7336" w:rsidRDefault="00987336"/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главной идеи произведения А.Т. Твардовского «О Родине большой и малой» (отрывок): чувство любви к своей стране и малой родине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 родной земли в стихотворении </w:t>
            </w:r>
            <w:proofErr w:type="spellStart"/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С.Д.Дрожжина</w:t>
            </w:r>
            <w:proofErr w:type="spellEnd"/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«Родине»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Любовь к природе и родному краю – тема произведений поэтов. На примере стихотворений С.А. Есенина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Проявление </w:t>
            </w: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любви к родной земле в литературе народов России. На примере стихотворений Р.Г. Гамзатова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 Александра Невского в произведении </w:t>
            </w:r>
            <w:proofErr w:type="spellStart"/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С.Т.Романовского</w:t>
            </w:r>
            <w:proofErr w:type="spellEnd"/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«Ледовое побоище»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народной исторической песни: темы, образы, герои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Тема</w:t>
            </w: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Великой Отечественной войны в произведениях литературы. На примере рассказа М.С. </w:t>
            </w:r>
            <w:proofErr w:type="spellStart"/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Ефетов</w:t>
            </w:r>
            <w:proofErr w:type="spellEnd"/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«Девочка из Сталинграда»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понятий поступок, </w:t>
            </w: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подвиг на </w:t>
            </w: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примере произведений о Великой Отечественной войне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текста авторской песни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«Защитник Отечества» по изученным произведениям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«О Родине, героические страницы истории»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Патриотическое звучание произведений о Родине, о славных и </w:t>
            </w: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героических страницах истории России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детскими книгами на тему: «Книги о Родине и её истории»: типы книг (изданий)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Проявление народной культуры в разнообразных видах фольклора: словесном, музыкальном, обрядовом (календарном)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малых жанров фольклора (назначение, сравнение, классификация)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в сказке народного быта и культуры: сказки о животных, бытовые, волшебные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 </w:t>
            </w: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волшебной сказки: чем занимались, какими качествами обладают. На примере </w:t>
            </w: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русской народной сказки «Семь </w:t>
            </w:r>
            <w:proofErr w:type="spellStart"/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Семионов</w:t>
            </w:r>
            <w:proofErr w:type="spellEnd"/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Путешествие героя как основа </w:t>
            </w: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композиции волшебной сказки. На примере русской народной сказки «Семь </w:t>
            </w:r>
            <w:proofErr w:type="spellStart"/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Семионов</w:t>
            </w:r>
            <w:proofErr w:type="spellEnd"/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нравственных ценностей на примере фольклорных сказок народов России и мира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понятий взаимопомощь и дружба в сказках народов России и мира.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осетинской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дороже</w:t>
            </w:r>
            <w:proofErr w:type="spellEnd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?»</w:t>
            </w:r>
            <w:proofErr w:type="gram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в сказке нравственных ценностей, быта и культуры народов мира.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немецкой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бабочки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фольклорных произведений разных народов: тема, герои, сюжет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Образы русских богатырей: где жил, чем занимался, какими качествами обладал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урок</w:t>
            </w:r>
            <w:proofErr w:type="gramStart"/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.С</w:t>
            </w:r>
            <w:proofErr w:type="gramEnd"/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редства</w:t>
            </w:r>
            <w:proofErr w:type="spellEnd"/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художественной выразительности в </w:t>
            </w: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былине: устойчивые выражения, повторы, гипербола, устаревшие слова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урок</w:t>
            </w:r>
            <w:proofErr w:type="gramStart"/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.О</w:t>
            </w:r>
            <w:proofErr w:type="gramEnd"/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тражение</w:t>
            </w:r>
            <w:proofErr w:type="spellEnd"/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народной былинной темы в творчестве художника В. </w:t>
            </w:r>
            <w:proofErr w:type="spellStart"/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М.Васнецова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«Фольклор – народная мудрость»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урок</w:t>
            </w:r>
            <w:proofErr w:type="gramStart"/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.Р</w:t>
            </w:r>
            <w:proofErr w:type="gramEnd"/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абота</w:t>
            </w:r>
            <w:proofErr w:type="spellEnd"/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</w:t>
            </w: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детскими книгами на тему: «Фольклор (устное народное творчество)»: собиратели фольклора (А.Н. Афанасьев, В.И. Даль)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басни как </w:t>
            </w: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лиро-эпического жанра.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прозаические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басен: темы и герои, особенности языка. На примере басен Крылов И.А. «Стреко</w:t>
            </w: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 и муравей», И.И. </w:t>
            </w:r>
            <w:proofErr w:type="spellStart"/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Хемницера</w:t>
            </w:r>
            <w:proofErr w:type="spellEnd"/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«Стрекоза», Л.Н. Толстого «Стрекоза и муравьи»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Аллегория и ирония как характеристика героев басен. На примере </w:t>
            </w: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басни И.А. Крылова «Мартышка и очки»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баснями И.А. Крылова.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Инсценирование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сюжета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урок</w:t>
            </w:r>
            <w:proofErr w:type="gramStart"/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.Я</w:t>
            </w:r>
            <w:proofErr w:type="gramEnd"/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зык</w:t>
            </w:r>
            <w:proofErr w:type="spellEnd"/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басен И.А. Крылова: пословицы, поговорки, крылатые выражения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литературной сказкой </w:t>
            </w:r>
            <w:proofErr w:type="spellStart"/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А.С.Пушкина</w:t>
            </w:r>
            <w:proofErr w:type="spellEnd"/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«Сказка о мёртвой царевне и о семи богатырях»: сюжет произведения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положительных и </w:t>
            </w: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отрицательных героев, волшебные помощники в сказке А.С. Пушкина «Сказка о мёртвой царевне и о семи богатырях»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текста, языком авторской сказки А.С. Пушкина «Сказка о мёртвой царевне и о семи богатырях»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литературной сказки А.С. Пушкина «Сказка о мёртвой царевне и о семи богатырях»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Сходство фольклорных и литературных произведений А.С. Пушкина, В.А. </w:t>
            </w: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Жуковского по тематике, художественным образам («бродячие» сюжеты)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осени в лирических произведениях А.С. Пушкина: сравнения, эпитет, олицетворения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пейзажной лирики А.С. Пушкина: средства </w:t>
            </w: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художественной выразительности в стихотворении «Зимняя дорога» и других его стихотворениях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темы дружбы в произведениях А.С. Пушкина. </w:t>
            </w: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На примере стихотворения «</w:t>
            </w:r>
            <w:proofErr w:type="spellStart"/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И.И.Пущину</w:t>
            </w:r>
            <w:proofErr w:type="spellEnd"/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настроения и чувств, вызываемых лирическим произведением </w:t>
            </w: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А.С. Пушкина.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Няне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«Моё любимое стихотворение А.С. Пушкина»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выставки «Произведения А.С. Пушкина»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стихотворения М.Ю. Лермонтова «Москва, Москва! …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Люблю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тебя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сын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…»: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метафора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свёрнутое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Строфа как элемент композиции стихотворения М.Ю. Лермонтова «Парус»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стихотворением М.Ю. Лермонтова «Утёс»: характеристика средств художественной выразительности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</w:t>
            </w: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художественными особенностями лирических произведений М.Ю. Лермонтова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Литературная сказка </w:t>
            </w:r>
            <w:proofErr w:type="spellStart"/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П.П.Ершова</w:t>
            </w:r>
            <w:proofErr w:type="spellEnd"/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«Конёк-Горбунок»: сюжет и построение (комп</w:t>
            </w: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озиция) сказки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</w:pPr>
          </w:p>
        </w:tc>
      </w:tr>
      <w:tr w:rsidR="0098733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Речевые особенности (сказочные формулы, повторы, постоянные </w:t>
            </w: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эпитеты) сказки </w:t>
            </w:r>
            <w:proofErr w:type="spellStart"/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П.П.Ершова</w:t>
            </w:r>
            <w:proofErr w:type="spellEnd"/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«Конёк-Горбунок»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</w:pPr>
          </w:p>
        </w:tc>
      </w:tr>
      <w:tr w:rsidR="0098733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героя и его волшебного помощника сказки </w:t>
            </w:r>
            <w:proofErr w:type="spellStart"/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П.П.Ершова</w:t>
            </w:r>
            <w:proofErr w:type="spellEnd"/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«Конёк-Горбунок»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авторских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сказок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уральскими сказами </w:t>
            </w:r>
            <w:proofErr w:type="spellStart"/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П.П.Бажова</w:t>
            </w:r>
            <w:proofErr w:type="spellEnd"/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. Сочетание в сказах вымысла и реальности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</w:pPr>
          </w:p>
        </w:tc>
      </w:tr>
      <w:tr w:rsidR="0098733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образы героев сказа </w:t>
            </w:r>
            <w:proofErr w:type="spellStart"/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П.П.Бажова</w:t>
            </w:r>
            <w:proofErr w:type="spellEnd"/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«Серебряное копытце»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</w:pPr>
          </w:p>
        </w:tc>
      </w:tr>
      <w:tr w:rsidR="0098733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особенностями, языком сказа </w:t>
            </w:r>
            <w:proofErr w:type="spellStart"/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П.П.Бажова</w:t>
            </w:r>
            <w:proofErr w:type="spellEnd"/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«Серебряное копытце»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Иллюстрации как отражение сюжета </w:t>
            </w: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сказов </w:t>
            </w:r>
            <w:proofErr w:type="spellStart"/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П.П.Бажова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«Литературная сказка»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явления природы в</w:t>
            </w: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стихотворении В.А. Жуковский «Загадка»: приёмы создания художественного образа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образа радуги в стихотворениях В.А. Жуковского «Загад</w:t>
            </w: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ка» и Ф.И. Тютчева «Как неожиданно и ярко»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картин природы</w:t>
            </w: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</w:t>
            </w: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стихотворении А.А. Фета «Весенний дождь» и других его стихотворений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Авторские приёмы создания художественного образа в стихотворении Е.А. </w:t>
            </w: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Баратынского «Весна, весна!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воздух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..»</w:t>
            </w:r>
            <w:proofErr w:type="gram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чувств и настроения, создаваемых лирическим произведением.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Н.А.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Некрасова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Поэты о красоте родной природы: анализ авторских приёмов создания художественного образа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на основе изученных произведений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Творчество Л.Н. Толстого – великого русского писателя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Басни </w:t>
            </w:r>
            <w:proofErr w:type="spellStart"/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Л.Н.Толстого</w:t>
            </w:r>
            <w:proofErr w:type="spellEnd"/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: выделение жанровых особенностей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научно-познавательных рассказов </w:t>
            </w:r>
            <w:proofErr w:type="spellStart"/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Л.Н.Толстого</w:t>
            </w:r>
            <w:proofErr w:type="spellEnd"/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. Примеры текста-рассуждения в рассказе «Черепаха»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художественных рассказов </w:t>
            </w:r>
            <w:proofErr w:type="spellStart"/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Л.Н.Толстого</w:t>
            </w:r>
            <w:proofErr w:type="spellEnd"/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. Особенности художественного текста-описания на примере рассказа «Русак»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повести как эпическом жанре. Знакомство с отрывками из повести </w:t>
            </w:r>
            <w:proofErr w:type="spellStart"/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Л.Н.Толстого</w:t>
            </w:r>
            <w:proofErr w:type="spellEnd"/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«Детство»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Роль портрета, интерьера в создании образа героя повести «Детство»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«Жанровое многообразие творчества Л.Н. Толстого»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детскими книгами на тему «Книги Л.Н. Толстого для детей»: составление отзыва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отрывками из повести Н.Г. </w:t>
            </w:r>
            <w:proofErr w:type="gramStart"/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Гарин-Михайловского</w:t>
            </w:r>
            <w:proofErr w:type="gramEnd"/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«Детство Тёмы» (отдельные </w:t>
            </w: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главы): основные события сюжета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Словесный портрет героя повести Н.Г. </w:t>
            </w:r>
            <w:proofErr w:type="gramStart"/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Гарин-Михайловского</w:t>
            </w:r>
            <w:proofErr w:type="gramEnd"/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«Детство Тёмы» (</w:t>
            </w:r>
            <w:proofErr w:type="spellStart"/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отдельнеы</w:t>
            </w:r>
            <w:proofErr w:type="spellEnd"/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главы)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Осмысление поступков и поведения главного героя повести Н.Г. </w:t>
            </w:r>
            <w:proofErr w:type="gramStart"/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Гарин-Михайловского</w:t>
            </w:r>
            <w:proofErr w:type="gramEnd"/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«Детство Тёмы» (отдельные главы)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со сверстниками – тема рассказа А.П. Чехова «Мальчики»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Образы героев-детей в рассказе А.П. Чехова «Мальчики»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Соотнесение заглавия и главной мысли </w:t>
            </w: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рассказа А.П. Чехова «Мальчики»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31.01.2024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Отличие автора от героя и рассказчика на примере рассказов М.М. Зощенко «О Лёньке и Миньке»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нравственно-этических понятий в рассказах М.М. Зощенко «О Лёньке и Миньке».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Раскрытие главной мысли рассказов М.М. Зощенко «О Лёньке и Миньке».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Тридцать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спустя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рассказом К.Г. Паустовского «Корзина с еловыми шишками»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художественного </w:t>
            </w: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текста-описания: пейзаж, портрет героя, интерьер на примере рассказа К.Г. Паустовского «Корзина с еловыми шишками»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«Произведения о детях и для детей»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«Герой, который мне больше всего </w:t>
            </w: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запомнился»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Выразительность поэтической речи стихотворения И.С. </w:t>
            </w: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Никитина «В синем небе плывут над полями…» и другие на выбор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Темы лирических произведений А.А. </w:t>
            </w: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Блока.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Рождество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Темы лирических произведений К.Д. Бальмонта. На примере стихотворения «У чудищ»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создания речевой выразительности в стихотворения К.Д. Бальмонта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Образное изображение осени в стихотворении И.А. Бунина «Листопад»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</w:t>
            </w: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на основе изученных лирических произведений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Выразительность поэтических картин родной природы.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Бунина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животные – тема многих произведений писателей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Наблюдательность писателей, выражающаяся в описании жизни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А.И.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Куприна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Скворцы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темы о бережном отношении человека к природе родного края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художественного описания родной природы. На примере рассказа </w:t>
            </w:r>
            <w:proofErr w:type="spellStart"/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В.П.Астафьева</w:t>
            </w:r>
            <w:proofErr w:type="spellEnd"/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«Весенний остров»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его отношения с животными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Образ автора в рассказе В.П. Астафьев «</w:t>
            </w:r>
            <w:proofErr w:type="spellStart"/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Капалуха</w:t>
            </w:r>
            <w:proofErr w:type="spellEnd"/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«Материнская любовь» в рассказе В.П. Астафьева «</w:t>
            </w:r>
            <w:proofErr w:type="spellStart"/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Капалуха</w:t>
            </w:r>
            <w:proofErr w:type="spellEnd"/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и стихотворении </w:t>
            </w:r>
            <w:proofErr w:type="spellStart"/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С.Есенина</w:t>
            </w:r>
            <w:proofErr w:type="spellEnd"/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«Лебёдушка»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М.М. Пришви</w:t>
            </w:r>
            <w:proofErr w:type="gramStart"/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н-</w:t>
            </w:r>
            <w:proofErr w:type="gramEnd"/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певец русской природы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Авторское мастерство создания образов героев-животных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Любовь к природе, взаимоотношения человека и животного – тема многих произведений литературы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«Произведения о животных и родной природе»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Писатели – авторы </w:t>
            </w: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произведений о животных: выставка книг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пьесой как </w:t>
            </w: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жанром литературы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Пьеса и сказка: драматическое и эпическое произведения, их структурные и жанровые особенности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пьесой-сказкой С.Я. Маршака «Двенадцать месяцев»: сюжет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действующих лиц в пьесе </w:t>
            </w:r>
            <w:proofErr w:type="gramStart"/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-с</w:t>
            </w:r>
            <w:proofErr w:type="gramEnd"/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казке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содержания и назначения авторских ремарок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Лирические произведения </w:t>
            </w:r>
            <w:proofErr w:type="spellStart"/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С.Я.Маршака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proofErr w:type="spellStart"/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С.Я.Маршак</w:t>
            </w:r>
            <w:proofErr w:type="spellEnd"/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писатель и переводчик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Работа с детскими книгами "Произведения </w:t>
            </w:r>
            <w:proofErr w:type="spellStart"/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С.Я.Маршака</w:t>
            </w:r>
            <w:proofErr w:type="spellEnd"/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Расширение круга детского чтения. Знакомство с авторами юмористических произведений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юмористических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произведений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Герой </w:t>
            </w: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юмористических произведений </w:t>
            </w:r>
            <w:proofErr w:type="spellStart"/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В.Ю.</w:t>
            </w:r>
            <w:proofErr w:type="gramStart"/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Драгунского</w:t>
            </w:r>
            <w:proofErr w:type="spellEnd"/>
            <w:proofErr w:type="gramEnd"/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. Средства создания юмористического содержания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выразительности текста юмористического </w:t>
            </w: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содержания: гипербола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создания комического в произведениях </w:t>
            </w:r>
            <w:proofErr w:type="spellStart"/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Н.Н.Носова</w:t>
            </w:r>
            <w:proofErr w:type="spellEnd"/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других авторов на выбор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экранизацией произведений юмористических произведений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 «Юмористические произведения для детей»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Знакомство с детскими журналами: «Весёлые картинки», </w:t>
            </w: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«</w:t>
            </w:r>
            <w:proofErr w:type="spellStart"/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Мурзилка</w:t>
            </w:r>
            <w:proofErr w:type="spellEnd"/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» и другие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Зарубежные писатели-сказочники: раскрытие </w:t>
            </w: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главной мысли и особенности композиции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построения (композиция) волшебной сказки: составление плана.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писателей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Персонаж-повествователь в произведениях зарубежных писателей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сюжета «Путешествия Гулливера» Джонатана Свифта (отдельные главы)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главного героя «Путешествия Гулливера» Джонатана Свифта (отдельные главы)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героя в </w:t>
            </w: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произведении Марк Твена «Том </w:t>
            </w:r>
            <w:proofErr w:type="spellStart"/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Сойер</w:t>
            </w:r>
            <w:proofErr w:type="spellEnd"/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» (отдельные главы)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отдельных эпизодов произведения Марк Твена «Том </w:t>
            </w:r>
            <w:proofErr w:type="spellStart"/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Сойер</w:t>
            </w:r>
            <w:proofErr w:type="spellEnd"/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(отдельные главы): </w:t>
            </w: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создания комического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Книги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писателей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ценности чтения для учёбы и жизни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Книга как источник информации. Виды информации в книге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словарём: поиск необходимой информации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Книги о приключениях и фантастике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"Моя любимая книга"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современными изданиями периодической печати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итогам </w:t>
            </w:r>
            <w:proofErr w:type="gramStart"/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4 классе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</w:pPr>
          </w:p>
        </w:tc>
      </w:tr>
      <w:tr w:rsidR="00987336" w:rsidRPr="005050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Рекомендации по летнему чтению. Правила читателя и способы выбора книги </w:t>
            </w: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(тематический, систематический каталог)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987336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87336" w:rsidRPr="005050AE" w:rsidRDefault="00987336">
            <w:pPr>
              <w:spacing w:after="0"/>
              <w:ind w:left="135"/>
              <w:rPr>
                <w:lang w:val="ru-RU"/>
              </w:rPr>
            </w:pPr>
          </w:p>
        </w:tc>
      </w:tr>
      <w:tr w:rsidR="009873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7336" w:rsidRPr="005050AE" w:rsidRDefault="005050AE">
            <w:pPr>
              <w:spacing w:after="0"/>
              <w:ind w:left="135"/>
              <w:rPr>
                <w:lang w:val="ru-RU"/>
              </w:rPr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 w:rsidRPr="005050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87336" w:rsidRDefault="0050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7336" w:rsidRDefault="00987336"/>
        </w:tc>
      </w:tr>
    </w:tbl>
    <w:p w:rsidR="00987336" w:rsidRDefault="00987336">
      <w:pPr>
        <w:sectPr w:rsidR="009873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7336" w:rsidRDefault="00987336">
      <w:pPr>
        <w:sectPr w:rsidR="009873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7336" w:rsidRPr="005050AE" w:rsidRDefault="00987336">
      <w:pPr>
        <w:rPr>
          <w:lang w:val="ru-RU"/>
        </w:rPr>
        <w:sectPr w:rsidR="00987336" w:rsidRPr="005050AE">
          <w:pgSz w:w="11906" w:h="16383"/>
          <w:pgMar w:top="1134" w:right="850" w:bottom="1134" w:left="1701" w:header="720" w:footer="720" w:gutter="0"/>
          <w:cols w:space="720"/>
        </w:sectPr>
      </w:pPr>
      <w:bookmarkStart w:id="44" w:name="block-8085826"/>
      <w:bookmarkEnd w:id="42"/>
    </w:p>
    <w:bookmarkEnd w:id="44"/>
    <w:p w:rsidR="00000000" w:rsidRPr="005050AE" w:rsidRDefault="005050AE">
      <w:pPr>
        <w:rPr>
          <w:lang w:val="ru-RU"/>
        </w:rPr>
      </w:pPr>
    </w:p>
    <w:sectPr w:rsidR="00000000" w:rsidRPr="005050A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713E3"/>
    <w:multiLevelType w:val="multilevel"/>
    <w:tmpl w:val="49C0B7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524DF9"/>
    <w:multiLevelType w:val="multilevel"/>
    <w:tmpl w:val="35CE6F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594039"/>
    <w:multiLevelType w:val="multilevel"/>
    <w:tmpl w:val="F496CA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E04E0C"/>
    <w:multiLevelType w:val="multilevel"/>
    <w:tmpl w:val="B42801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0036FD2"/>
    <w:multiLevelType w:val="multilevel"/>
    <w:tmpl w:val="3886DC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3CA56EC"/>
    <w:multiLevelType w:val="multilevel"/>
    <w:tmpl w:val="E1C273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49B3A47"/>
    <w:multiLevelType w:val="multilevel"/>
    <w:tmpl w:val="0A0E08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927247B"/>
    <w:multiLevelType w:val="multilevel"/>
    <w:tmpl w:val="877049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CC309ED"/>
    <w:multiLevelType w:val="multilevel"/>
    <w:tmpl w:val="06E4A1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4017B2F"/>
    <w:multiLevelType w:val="multilevel"/>
    <w:tmpl w:val="05443B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BF63382"/>
    <w:multiLevelType w:val="multilevel"/>
    <w:tmpl w:val="7EA62E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EFB0AE4"/>
    <w:multiLevelType w:val="multilevel"/>
    <w:tmpl w:val="1A7459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4FC5C18"/>
    <w:multiLevelType w:val="multilevel"/>
    <w:tmpl w:val="C2FA70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90654E4"/>
    <w:multiLevelType w:val="multilevel"/>
    <w:tmpl w:val="D7E025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91C2F8E"/>
    <w:multiLevelType w:val="multilevel"/>
    <w:tmpl w:val="334E85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D21524B"/>
    <w:multiLevelType w:val="multilevel"/>
    <w:tmpl w:val="865CDA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4FD5FCD"/>
    <w:multiLevelType w:val="multilevel"/>
    <w:tmpl w:val="114C0C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56626E3"/>
    <w:multiLevelType w:val="multilevel"/>
    <w:tmpl w:val="0B1A59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5742EBD"/>
    <w:multiLevelType w:val="multilevel"/>
    <w:tmpl w:val="7C7897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8302C5B"/>
    <w:multiLevelType w:val="multilevel"/>
    <w:tmpl w:val="C88C31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928478F"/>
    <w:multiLevelType w:val="multilevel"/>
    <w:tmpl w:val="11BE2C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F6941FF"/>
    <w:multiLevelType w:val="multilevel"/>
    <w:tmpl w:val="17EE7B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0505A04"/>
    <w:multiLevelType w:val="multilevel"/>
    <w:tmpl w:val="353A82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37C7FDE"/>
    <w:multiLevelType w:val="multilevel"/>
    <w:tmpl w:val="883E45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60C603A"/>
    <w:multiLevelType w:val="multilevel"/>
    <w:tmpl w:val="BAE459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BBB64BA"/>
    <w:multiLevelType w:val="multilevel"/>
    <w:tmpl w:val="15ACB1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21A3D8B"/>
    <w:multiLevelType w:val="multilevel"/>
    <w:tmpl w:val="6E2286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4E2760F"/>
    <w:multiLevelType w:val="multilevel"/>
    <w:tmpl w:val="ECD08D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625758E"/>
    <w:multiLevelType w:val="multilevel"/>
    <w:tmpl w:val="568CC2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8321CB8"/>
    <w:multiLevelType w:val="multilevel"/>
    <w:tmpl w:val="08981E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93E4EFC"/>
    <w:multiLevelType w:val="multilevel"/>
    <w:tmpl w:val="E06E5A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D1A4301"/>
    <w:multiLevelType w:val="multilevel"/>
    <w:tmpl w:val="6030B0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EF201C1"/>
    <w:multiLevelType w:val="multilevel"/>
    <w:tmpl w:val="0D0010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25214FA"/>
    <w:multiLevelType w:val="multilevel"/>
    <w:tmpl w:val="F852F9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3EB3D08"/>
    <w:multiLevelType w:val="multilevel"/>
    <w:tmpl w:val="584852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6D35CB2"/>
    <w:multiLevelType w:val="multilevel"/>
    <w:tmpl w:val="D16212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F675C62"/>
    <w:multiLevelType w:val="multilevel"/>
    <w:tmpl w:val="EB3E58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8"/>
  </w:num>
  <w:num w:numId="2">
    <w:abstractNumId w:val="26"/>
  </w:num>
  <w:num w:numId="3">
    <w:abstractNumId w:val="25"/>
  </w:num>
  <w:num w:numId="4">
    <w:abstractNumId w:val="24"/>
  </w:num>
  <w:num w:numId="5">
    <w:abstractNumId w:val="23"/>
  </w:num>
  <w:num w:numId="6">
    <w:abstractNumId w:val="31"/>
  </w:num>
  <w:num w:numId="7">
    <w:abstractNumId w:val="8"/>
  </w:num>
  <w:num w:numId="8">
    <w:abstractNumId w:val="33"/>
  </w:num>
  <w:num w:numId="9">
    <w:abstractNumId w:val="20"/>
  </w:num>
  <w:num w:numId="10">
    <w:abstractNumId w:val="11"/>
  </w:num>
  <w:num w:numId="11">
    <w:abstractNumId w:val="7"/>
  </w:num>
  <w:num w:numId="12">
    <w:abstractNumId w:val="0"/>
  </w:num>
  <w:num w:numId="13">
    <w:abstractNumId w:val="22"/>
  </w:num>
  <w:num w:numId="14">
    <w:abstractNumId w:val="36"/>
  </w:num>
  <w:num w:numId="15">
    <w:abstractNumId w:val="19"/>
  </w:num>
  <w:num w:numId="16">
    <w:abstractNumId w:val="9"/>
  </w:num>
  <w:num w:numId="17">
    <w:abstractNumId w:val="35"/>
  </w:num>
  <w:num w:numId="18">
    <w:abstractNumId w:val="21"/>
  </w:num>
  <w:num w:numId="19">
    <w:abstractNumId w:val="28"/>
  </w:num>
  <w:num w:numId="20">
    <w:abstractNumId w:val="27"/>
  </w:num>
  <w:num w:numId="21">
    <w:abstractNumId w:val="13"/>
  </w:num>
  <w:num w:numId="22">
    <w:abstractNumId w:val="1"/>
  </w:num>
  <w:num w:numId="23">
    <w:abstractNumId w:val="34"/>
  </w:num>
  <w:num w:numId="24">
    <w:abstractNumId w:val="17"/>
  </w:num>
  <w:num w:numId="25">
    <w:abstractNumId w:val="12"/>
  </w:num>
  <w:num w:numId="26">
    <w:abstractNumId w:val="30"/>
  </w:num>
  <w:num w:numId="27">
    <w:abstractNumId w:val="2"/>
  </w:num>
  <w:num w:numId="28">
    <w:abstractNumId w:val="16"/>
  </w:num>
  <w:num w:numId="29">
    <w:abstractNumId w:val="10"/>
  </w:num>
  <w:num w:numId="30">
    <w:abstractNumId w:val="29"/>
  </w:num>
  <w:num w:numId="31">
    <w:abstractNumId w:val="32"/>
  </w:num>
  <w:num w:numId="32">
    <w:abstractNumId w:val="15"/>
  </w:num>
  <w:num w:numId="33">
    <w:abstractNumId w:val="6"/>
  </w:num>
  <w:num w:numId="34">
    <w:abstractNumId w:val="14"/>
  </w:num>
  <w:num w:numId="35">
    <w:abstractNumId w:val="5"/>
  </w:num>
  <w:num w:numId="36">
    <w:abstractNumId w:val="3"/>
  </w:num>
  <w:num w:numId="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87336"/>
    <w:rsid w:val="005050AE"/>
    <w:rsid w:val="00987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2cec" TargetMode="External"/><Relationship Id="rId13" Type="http://schemas.openxmlformats.org/officeDocument/2006/relationships/hyperlink" Target="https://m.edsoo.ru/7f412cec" TargetMode="External"/><Relationship Id="rId18" Type="http://schemas.openxmlformats.org/officeDocument/2006/relationships/hyperlink" Target="https://m.edsoo.ru/7f412cec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hyperlink" Target="https://m.edsoo.ru/7f412cec" TargetMode="External"/><Relationship Id="rId12" Type="http://schemas.openxmlformats.org/officeDocument/2006/relationships/hyperlink" Target="https://m.edsoo.ru/7f412cec" TargetMode="External"/><Relationship Id="rId17" Type="http://schemas.openxmlformats.org/officeDocument/2006/relationships/hyperlink" Target="https://m.edsoo.ru/7f412cec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2cec" TargetMode="External"/><Relationship Id="rId20" Type="http://schemas.openxmlformats.org/officeDocument/2006/relationships/hyperlink" Target="https://m.edsoo.ru/7f412ce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2cec" TargetMode="External"/><Relationship Id="rId11" Type="http://schemas.openxmlformats.org/officeDocument/2006/relationships/hyperlink" Target="https://m.edsoo.ru/7f412ce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2cec" TargetMode="External"/><Relationship Id="rId10" Type="http://schemas.openxmlformats.org/officeDocument/2006/relationships/hyperlink" Target="https://m.edsoo.ru/7f412cec" TargetMode="External"/><Relationship Id="rId19" Type="http://schemas.openxmlformats.org/officeDocument/2006/relationships/hyperlink" Target="https://m.edsoo.ru/7f412ce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2cec" TargetMode="External"/><Relationship Id="rId14" Type="http://schemas.openxmlformats.org/officeDocument/2006/relationships/hyperlink" Target="https://m.edsoo.ru/7f412cec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39</Pages>
  <Words>7438</Words>
  <Characters>42398</Characters>
  <Application>Microsoft Office Word</Application>
  <DocSecurity>0</DocSecurity>
  <Lines>353</Lines>
  <Paragraphs>99</Paragraphs>
  <ScaleCrop>false</ScaleCrop>
  <Company/>
  <LinksUpToDate>false</LinksUpToDate>
  <CharactersWithSpaces>49737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max10</cp:lastModifiedBy>
  <cp:revision>2</cp:revision>
  <dcterms:created xsi:type="dcterms:W3CDTF">2023-10-31T13:45:00Z</dcterms:created>
  <dcterms:modified xsi:type="dcterms:W3CDTF">2023-10-31T13:54:00Z</dcterms:modified>
</cp:coreProperties>
</file>